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C56B9" w14:textId="5F3882D0" w:rsidR="00AA5EBE" w:rsidRPr="005E2DAC" w:rsidRDefault="00BA4EB5" w:rsidP="005E2DAC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Основні ознаки</w:t>
      </w:r>
      <w:r w:rsidR="005E2DA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</w:t>
      </w:r>
      <w:r w:rsidRPr="005E2DAC">
        <w:rPr>
          <w:b/>
          <w:sz w:val="24"/>
          <w:szCs w:val="24"/>
        </w:rPr>
        <w:t>ареєстрован</w:t>
      </w:r>
      <w:r>
        <w:rPr>
          <w:b/>
          <w:sz w:val="24"/>
          <w:szCs w:val="24"/>
        </w:rPr>
        <w:t>их</w:t>
      </w:r>
      <w:r w:rsidRPr="005E2DAC">
        <w:rPr>
          <w:b/>
          <w:sz w:val="24"/>
          <w:szCs w:val="24"/>
        </w:rPr>
        <w:t xml:space="preserve"> </w:t>
      </w:r>
      <w:r w:rsidR="002A51D4" w:rsidRPr="005E2DAC">
        <w:rPr>
          <w:b/>
          <w:sz w:val="24"/>
          <w:szCs w:val="24"/>
        </w:rPr>
        <w:t>суб’єкт</w:t>
      </w:r>
      <w:r w:rsidR="005E2DAC">
        <w:rPr>
          <w:b/>
          <w:sz w:val="24"/>
          <w:szCs w:val="24"/>
        </w:rPr>
        <w:t>ів</w:t>
      </w:r>
      <w:r w:rsidR="002A51D4" w:rsidRPr="005E2DAC">
        <w:rPr>
          <w:b/>
          <w:sz w:val="24"/>
          <w:szCs w:val="24"/>
        </w:rPr>
        <w:t xml:space="preserve"> господарювання Миколаївськ</w:t>
      </w:r>
      <w:r>
        <w:rPr>
          <w:b/>
          <w:sz w:val="24"/>
          <w:szCs w:val="24"/>
        </w:rPr>
        <w:t>ої</w:t>
      </w:r>
      <w:r w:rsidR="002A51D4" w:rsidRPr="005E2DAC">
        <w:rPr>
          <w:b/>
          <w:sz w:val="24"/>
          <w:szCs w:val="24"/>
        </w:rPr>
        <w:t xml:space="preserve"> області</w:t>
      </w:r>
      <w:r w:rsidR="005E2DAC">
        <w:rPr>
          <w:b/>
          <w:sz w:val="24"/>
          <w:szCs w:val="24"/>
        </w:rPr>
        <w:t xml:space="preserve"> </w:t>
      </w:r>
      <w:r w:rsidR="005E2DAC">
        <w:rPr>
          <w:b/>
          <w:sz w:val="24"/>
          <w:szCs w:val="24"/>
        </w:rPr>
        <w:br/>
        <w:t xml:space="preserve">на 01 </w:t>
      </w:r>
      <w:r w:rsidR="00C85983">
        <w:rPr>
          <w:b/>
          <w:sz w:val="24"/>
          <w:szCs w:val="24"/>
        </w:rPr>
        <w:t>квітня 2025</w:t>
      </w:r>
      <w:r w:rsidR="005E2DAC">
        <w:rPr>
          <w:b/>
          <w:sz w:val="24"/>
          <w:szCs w:val="24"/>
        </w:rPr>
        <w:t xml:space="preserve"> року</w:t>
      </w:r>
    </w:p>
    <w:p w14:paraId="1BD7F28B" w14:textId="77777777" w:rsidR="00AA5EBE" w:rsidRPr="005E2DAC" w:rsidRDefault="00AA5EBE" w:rsidP="00F80876">
      <w:pPr>
        <w:ind w:firstLine="0"/>
        <w:jc w:val="both"/>
        <w:rPr>
          <w:sz w:val="24"/>
          <w:szCs w:val="24"/>
        </w:rPr>
      </w:pPr>
    </w:p>
    <w:p w14:paraId="4680884D" w14:textId="16387726" w:rsidR="00FB6A0E" w:rsidRPr="005E2DAC" w:rsidRDefault="00AA5EBE" w:rsidP="00AA5EBE">
      <w:pPr>
        <w:ind w:firstLine="567"/>
        <w:jc w:val="both"/>
        <w:rPr>
          <w:sz w:val="24"/>
          <w:szCs w:val="24"/>
        </w:rPr>
      </w:pPr>
      <w:r w:rsidRPr="005E2DAC">
        <w:rPr>
          <w:sz w:val="24"/>
          <w:szCs w:val="24"/>
        </w:rPr>
        <w:t>Головне управління статистики інформує, що з</w:t>
      </w:r>
      <w:r w:rsidR="00A82A76" w:rsidRPr="005E2DAC">
        <w:rPr>
          <w:sz w:val="24"/>
          <w:szCs w:val="24"/>
        </w:rPr>
        <w:t xml:space="preserve">а даними Єдиного державного реєстру підприємств та організацій України (ЄДРПОУ) на </w:t>
      </w:r>
      <w:r w:rsidR="00197738">
        <w:rPr>
          <w:sz w:val="24"/>
          <w:szCs w:val="24"/>
        </w:rPr>
        <w:t>0</w:t>
      </w:r>
      <w:r w:rsidR="00A82A76" w:rsidRPr="005E2DAC">
        <w:rPr>
          <w:sz w:val="24"/>
          <w:szCs w:val="24"/>
        </w:rPr>
        <w:t xml:space="preserve">1 </w:t>
      </w:r>
      <w:r w:rsidR="00C85983">
        <w:rPr>
          <w:sz w:val="24"/>
          <w:szCs w:val="24"/>
        </w:rPr>
        <w:t>квітня</w:t>
      </w:r>
      <w:r w:rsidR="00A82A76" w:rsidRPr="005E2DAC">
        <w:rPr>
          <w:sz w:val="24"/>
          <w:szCs w:val="24"/>
        </w:rPr>
        <w:t xml:space="preserve"> 2025 року </w:t>
      </w:r>
      <w:r w:rsidR="00863FE7">
        <w:rPr>
          <w:sz w:val="24"/>
          <w:szCs w:val="24"/>
        </w:rPr>
        <w:t>на території Миколаївської області</w:t>
      </w:r>
      <w:r w:rsidR="00A82A76" w:rsidRPr="005E2DAC">
        <w:rPr>
          <w:sz w:val="24"/>
          <w:szCs w:val="24"/>
        </w:rPr>
        <w:t xml:space="preserve"> </w:t>
      </w:r>
      <w:r w:rsidR="002A51D4" w:rsidRPr="005E2DAC">
        <w:rPr>
          <w:sz w:val="24"/>
          <w:szCs w:val="24"/>
        </w:rPr>
        <w:t>було зареєстровано</w:t>
      </w:r>
      <w:r w:rsidR="00FB6A0E" w:rsidRPr="005E2DAC">
        <w:rPr>
          <w:sz w:val="24"/>
          <w:szCs w:val="24"/>
        </w:rPr>
        <w:t xml:space="preserve"> 5</w:t>
      </w:r>
      <w:r w:rsidR="0016023F" w:rsidRPr="005E2DAC">
        <w:rPr>
          <w:sz w:val="24"/>
          <w:szCs w:val="24"/>
        </w:rPr>
        <w:t>2</w:t>
      </w:r>
      <w:r w:rsidR="00C85983">
        <w:rPr>
          <w:sz w:val="24"/>
          <w:szCs w:val="24"/>
        </w:rPr>
        <w:t>867</w:t>
      </w:r>
      <w:r w:rsidR="00FB6A0E" w:rsidRPr="005E2DAC">
        <w:rPr>
          <w:sz w:val="24"/>
          <w:szCs w:val="24"/>
        </w:rPr>
        <w:t xml:space="preserve"> юридичних осіб</w:t>
      </w:r>
      <w:r w:rsidR="006C738A" w:rsidRPr="006C738A">
        <w:rPr>
          <w:sz w:val="24"/>
          <w:szCs w:val="24"/>
        </w:rPr>
        <w:t xml:space="preserve"> </w:t>
      </w:r>
      <w:r w:rsidR="006C738A">
        <w:rPr>
          <w:sz w:val="24"/>
          <w:szCs w:val="24"/>
        </w:rPr>
        <w:t xml:space="preserve">та 41885 </w:t>
      </w:r>
      <w:r w:rsidR="006C738A" w:rsidRPr="005E2DAC">
        <w:rPr>
          <w:sz w:val="24"/>
          <w:szCs w:val="24"/>
        </w:rPr>
        <w:t>фізичних осіб-підприємців (ФОП)</w:t>
      </w:r>
      <w:r w:rsidR="00FB6A0E" w:rsidRPr="005E2DAC">
        <w:rPr>
          <w:sz w:val="24"/>
          <w:szCs w:val="24"/>
        </w:rPr>
        <w:t>, що</w:t>
      </w:r>
      <w:r w:rsidR="006C738A">
        <w:rPr>
          <w:sz w:val="24"/>
          <w:szCs w:val="24"/>
        </w:rPr>
        <w:t>,</w:t>
      </w:r>
      <w:r w:rsidR="00FB6A0E" w:rsidRPr="005E2DAC">
        <w:rPr>
          <w:sz w:val="24"/>
          <w:szCs w:val="24"/>
        </w:rPr>
        <w:t xml:space="preserve"> </w:t>
      </w:r>
      <w:r w:rsidR="006C738A">
        <w:rPr>
          <w:sz w:val="24"/>
          <w:szCs w:val="24"/>
        </w:rPr>
        <w:t xml:space="preserve">відповідно, </w:t>
      </w:r>
      <w:r w:rsidR="006C738A" w:rsidRPr="005E2DAC">
        <w:rPr>
          <w:sz w:val="24"/>
          <w:szCs w:val="24"/>
        </w:rPr>
        <w:t xml:space="preserve">на 1,2% (на </w:t>
      </w:r>
      <w:r w:rsidR="006C738A">
        <w:rPr>
          <w:sz w:val="24"/>
          <w:szCs w:val="24"/>
        </w:rPr>
        <w:t>635 одиниць</w:t>
      </w:r>
      <w:r w:rsidR="006C738A" w:rsidRPr="005E2DAC">
        <w:rPr>
          <w:sz w:val="24"/>
          <w:szCs w:val="24"/>
        </w:rPr>
        <w:t>)</w:t>
      </w:r>
      <w:r w:rsidR="006C738A">
        <w:rPr>
          <w:sz w:val="24"/>
          <w:szCs w:val="24"/>
        </w:rPr>
        <w:t xml:space="preserve"> та</w:t>
      </w:r>
      <w:r w:rsidR="006C738A" w:rsidRPr="00BA4EB5">
        <w:rPr>
          <w:sz w:val="24"/>
          <w:szCs w:val="24"/>
        </w:rPr>
        <w:t xml:space="preserve"> </w:t>
      </w:r>
      <w:r w:rsidR="006C738A" w:rsidRPr="005E2DAC">
        <w:rPr>
          <w:sz w:val="24"/>
          <w:szCs w:val="24"/>
        </w:rPr>
        <w:t xml:space="preserve">на </w:t>
      </w:r>
      <w:r w:rsidR="006C738A">
        <w:rPr>
          <w:sz w:val="24"/>
          <w:szCs w:val="24"/>
        </w:rPr>
        <w:t>4</w:t>
      </w:r>
      <w:r w:rsidR="006C738A" w:rsidRPr="005E2DAC">
        <w:rPr>
          <w:sz w:val="24"/>
          <w:szCs w:val="24"/>
        </w:rPr>
        <w:t xml:space="preserve">% (на </w:t>
      </w:r>
      <w:r w:rsidR="006C738A">
        <w:rPr>
          <w:sz w:val="24"/>
          <w:szCs w:val="24"/>
        </w:rPr>
        <w:t>1609 одиниць</w:t>
      </w:r>
      <w:r w:rsidR="006C738A" w:rsidRPr="005E2DAC">
        <w:rPr>
          <w:sz w:val="24"/>
          <w:szCs w:val="24"/>
        </w:rPr>
        <w:t>)</w:t>
      </w:r>
      <w:r w:rsidR="006C738A">
        <w:rPr>
          <w:sz w:val="24"/>
          <w:szCs w:val="24"/>
        </w:rPr>
        <w:t xml:space="preserve"> </w:t>
      </w:r>
      <w:r w:rsidR="006C738A" w:rsidRPr="006C738A">
        <w:rPr>
          <w:sz w:val="24"/>
          <w:szCs w:val="24"/>
        </w:rPr>
        <w:t xml:space="preserve">більше </w:t>
      </w:r>
      <w:r w:rsidR="006C738A">
        <w:rPr>
          <w:sz w:val="24"/>
          <w:szCs w:val="24"/>
        </w:rPr>
        <w:t>порівняно з 01 квітня</w:t>
      </w:r>
      <w:r w:rsidR="006C738A" w:rsidRPr="005E2DAC">
        <w:rPr>
          <w:sz w:val="24"/>
          <w:szCs w:val="24"/>
        </w:rPr>
        <w:t xml:space="preserve"> </w:t>
      </w:r>
      <w:r w:rsidR="006C738A">
        <w:rPr>
          <w:sz w:val="24"/>
          <w:szCs w:val="24"/>
        </w:rPr>
        <w:t>попереднього</w:t>
      </w:r>
      <w:r w:rsidR="006C738A" w:rsidRPr="005E2DAC">
        <w:rPr>
          <w:sz w:val="24"/>
          <w:szCs w:val="24"/>
        </w:rPr>
        <w:t xml:space="preserve"> року</w:t>
      </w:r>
      <w:r w:rsidR="00FB6A0E" w:rsidRPr="005E2DAC">
        <w:rPr>
          <w:sz w:val="24"/>
          <w:szCs w:val="24"/>
        </w:rPr>
        <w:t>.</w:t>
      </w:r>
      <w:r w:rsidR="00A82A76" w:rsidRPr="005E2DAC">
        <w:rPr>
          <w:sz w:val="24"/>
          <w:szCs w:val="24"/>
        </w:rPr>
        <w:t xml:space="preserve"> </w:t>
      </w:r>
    </w:p>
    <w:p w14:paraId="4BF9C897" w14:textId="0B10951F" w:rsidR="00FB6A0E" w:rsidRPr="00004432" w:rsidRDefault="002A51D4" w:rsidP="009F3491">
      <w:pPr>
        <w:ind w:firstLine="567"/>
        <w:jc w:val="both"/>
        <w:rPr>
          <w:sz w:val="24"/>
          <w:szCs w:val="24"/>
        </w:rPr>
      </w:pPr>
      <w:r w:rsidRPr="00004432">
        <w:rPr>
          <w:sz w:val="24"/>
          <w:szCs w:val="24"/>
        </w:rPr>
        <w:t xml:space="preserve">Частка </w:t>
      </w:r>
      <w:r w:rsidR="0056114E" w:rsidRPr="00004432">
        <w:rPr>
          <w:sz w:val="24"/>
          <w:szCs w:val="24"/>
        </w:rPr>
        <w:t>Миколаївщини</w:t>
      </w:r>
      <w:r w:rsidRPr="00004432">
        <w:rPr>
          <w:sz w:val="24"/>
          <w:szCs w:val="24"/>
        </w:rPr>
        <w:t xml:space="preserve"> у загальній </w:t>
      </w:r>
      <w:r w:rsidR="002B5620" w:rsidRPr="00004432">
        <w:rPr>
          <w:sz w:val="24"/>
          <w:szCs w:val="24"/>
        </w:rPr>
        <w:t xml:space="preserve">кількості зареєстрованих </w:t>
      </w:r>
      <w:r w:rsidRPr="00004432">
        <w:rPr>
          <w:sz w:val="24"/>
          <w:szCs w:val="24"/>
        </w:rPr>
        <w:t xml:space="preserve">юридичних осіб по Україні </w:t>
      </w:r>
      <w:r w:rsidR="001F7EED">
        <w:rPr>
          <w:sz w:val="24"/>
          <w:szCs w:val="24"/>
        </w:rPr>
        <w:t>(без урахування тимчасово окупованої території Автономної Республіки Крим і м. Севастополя)</w:t>
      </w:r>
      <w:r w:rsidR="001F7EED">
        <w:rPr>
          <w:sz w:val="24"/>
          <w:szCs w:val="24"/>
          <w:lang w:val="en-US"/>
        </w:rPr>
        <w:t xml:space="preserve"> </w:t>
      </w:r>
      <w:r w:rsidR="009A38E3" w:rsidRPr="00004432">
        <w:rPr>
          <w:sz w:val="24"/>
          <w:szCs w:val="24"/>
        </w:rPr>
        <w:t>склала</w:t>
      </w:r>
      <w:r w:rsidRPr="00004432">
        <w:rPr>
          <w:sz w:val="24"/>
          <w:szCs w:val="24"/>
        </w:rPr>
        <w:t xml:space="preserve"> 3,</w:t>
      </w:r>
      <w:r w:rsidR="00004432" w:rsidRPr="00004432">
        <w:rPr>
          <w:sz w:val="24"/>
          <w:szCs w:val="24"/>
        </w:rPr>
        <w:t>4</w:t>
      </w:r>
      <w:r w:rsidRPr="00004432">
        <w:rPr>
          <w:sz w:val="24"/>
          <w:szCs w:val="24"/>
        </w:rPr>
        <w:t>%</w:t>
      </w:r>
      <w:r w:rsidR="002B5620" w:rsidRPr="00004432">
        <w:rPr>
          <w:sz w:val="24"/>
          <w:szCs w:val="24"/>
        </w:rPr>
        <w:t>, що</w:t>
      </w:r>
      <w:r w:rsidRPr="00004432">
        <w:rPr>
          <w:sz w:val="24"/>
          <w:szCs w:val="24"/>
        </w:rPr>
        <w:t xml:space="preserve"> відповідал</w:t>
      </w:r>
      <w:r w:rsidR="002B5620" w:rsidRPr="00004432">
        <w:rPr>
          <w:sz w:val="24"/>
          <w:szCs w:val="24"/>
        </w:rPr>
        <w:t>о</w:t>
      </w:r>
      <w:r w:rsidRPr="00004432">
        <w:rPr>
          <w:sz w:val="24"/>
          <w:szCs w:val="24"/>
        </w:rPr>
        <w:t xml:space="preserve"> 8 місцю серед регіонів</w:t>
      </w:r>
      <w:r w:rsidR="002B5620" w:rsidRPr="00004432">
        <w:rPr>
          <w:sz w:val="24"/>
          <w:szCs w:val="24"/>
        </w:rPr>
        <w:t>, у загальній кількості зареєстрованих ФОП по Україні – 2,5% (1</w:t>
      </w:r>
      <w:r w:rsidR="006C738A" w:rsidRPr="00004432">
        <w:rPr>
          <w:sz w:val="24"/>
          <w:szCs w:val="24"/>
        </w:rPr>
        <w:t>6</w:t>
      </w:r>
      <w:r w:rsidR="002B5620" w:rsidRPr="00004432">
        <w:rPr>
          <w:sz w:val="24"/>
          <w:szCs w:val="24"/>
        </w:rPr>
        <w:t xml:space="preserve"> місце)</w:t>
      </w:r>
      <w:r w:rsidRPr="00004432">
        <w:rPr>
          <w:sz w:val="24"/>
          <w:szCs w:val="24"/>
        </w:rPr>
        <w:t xml:space="preserve">. </w:t>
      </w:r>
    </w:p>
    <w:p w14:paraId="3558F47A" w14:textId="78243107" w:rsidR="000556AD" w:rsidRDefault="00E4194E" w:rsidP="00A95A1E">
      <w:pPr>
        <w:ind w:firstLine="567"/>
        <w:jc w:val="both"/>
        <w:rPr>
          <w:sz w:val="24"/>
          <w:szCs w:val="24"/>
        </w:rPr>
      </w:pPr>
      <w:r w:rsidRPr="00B314F8">
        <w:rPr>
          <w:sz w:val="24"/>
          <w:szCs w:val="24"/>
        </w:rPr>
        <w:t>М</w:t>
      </w:r>
      <w:r w:rsidR="00F666F9" w:rsidRPr="00B314F8">
        <w:rPr>
          <w:sz w:val="24"/>
          <w:szCs w:val="24"/>
        </w:rPr>
        <w:t xml:space="preserve">айже половина </w:t>
      </w:r>
      <w:r w:rsidR="00004432">
        <w:rPr>
          <w:sz w:val="24"/>
          <w:szCs w:val="24"/>
        </w:rPr>
        <w:t>юридичних осіб</w:t>
      </w:r>
      <w:r w:rsidR="00875906">
        <w:rPr>
          <w:sz w:val="24"/>
          <w:szCs w:val="24"/>
        </w:rPr>
        <w:t xml:space="preserve"> </w:t>
      </w:r>
      <w:r w:rsidR="004524AE">
        <w:rPr>
          <w:sz w:val="24"/>
          <w:szCs w:val="24"/>
        </w:rPr>
        <w:t xml:space="preserve">за організаційно-правовою формою господарювання зареєстровані як </w:t>
      </w:r>
      <w:r w:rsidR="00F666F9" w:rsidRPr="00F666F9">
        <w:rPr>
          <w:sz w:val="24"/>
          <w:szCs w:val="24"/>
        </w:rPr>
        <w:t>товариств</w:t>
      </w:r>
      <w:r w:rsidR="004524AE">
        <w:rPr>
          <w:sz w:val="24"/>
          <w:szCs w:val="24"/>
        </w:rPr>
        <w:t>а</w:t>
      </w:r>
      <w:r w:rsidR="00F666F9" w:rsidRPr="00F666F9">
        <w:rPr>
          <w:sz w:val="24"/>
          <w:szCs w:val="24"/>
        </w:rPr>
        <w:t xml:space="preserve"> з обмеженою відповідальністю</w:t>
      </w:r>
      <w:r w:rsidR="00B314F8">
        <w:rPr>
          <w:sz w:val="24"/>
          <w:szCs w:val="24"/>
        </w:rPr>
        <w:t>.</w:t>
      </w:r>
      <w:r w:rsidR="000556AD">
        <w:rPr>
          <w:sz w:val="24"/>
          <w:szCs w:val="24"/>
        </w:rPr>
        <w:t xml:space="preserve"> </w:t>
      </w:r>
    </w:p>
    <w:p w14:paraId="1DB339EC" w14:textId="76638F30" w:rsidR="009A38E3" w:rsidRPr="00A95A1E" w:rsidRDefault="00B314F8" w:rsidP="009A38E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Найбільш поширен</w:t>
      </w:r>
      <w:r w:rsidR="006C738A">
        <w:rPr>
          <w:sz w:val="24"/>
          <w:szCs w:val="24"/>
        </w:rPr>
        <w:t>ими</w:t>
      </w:r>
      <w:r>
        <w:rPr>
          <w:sz w:val="24"/>
          <w:szCs w:val="24"/>
        </w:rPr>
        <w:t xml:space="preserve"> вид</w:t>
      </w:r>
      <w:r w:rsidR="006C738A">
        <w:rPr>
          <w:sz w:val="24"/>
          <w:szCs w:val="24"/>
        </w:rPr>
        <w:t>ам</w:t>
      </w:r>
      <w:r>
        <w:rPr>
          <w:sz w:val="24"/>
          <w:szCs w:val="24"/>
        </w:rPr>
        <w:t xml:space="preserve">и </w:t>
      </w:r>
      <w:bookmarkStart w:id="0" w:name="_GoBack"/>
      <w:bookmarkEnd w:id="0"/>
      <w:r>
        <w:rPr>
          <w:sz w:val="24"/>
          <w:szCs w:val="24"/>
        </w:rPr>
        <w:t xml:space="preserve">економічної діяльності, де </w:t>
      </w:r>
      <w:r w:rsidRPr="00B314F8">
        <w:rPr>
          <w:sz w:val="24"/>
          <w:szCs w:val="24"/>
        </w:rPr>
        <w:t xml:space="preserve">сконцентровано </w:t>
      </w:r>
      <w:r>
        <w:rPr>
          <w:sz w:val="24"/>
          <w:szCs w:val="24"/>
        </w:rPr>
        <w:t>понад</w:t>
      </w:r>
      <w:r w:rsidRPr="00B314F8">
        <w:rPr>
          <w:sz w:val="24"/>
          <w:szCs w:val="24"/>
        </w:rPr>
        <w:t xml:space="preserve"> третин</w:t>
      </w:r>
      <w:r>
        <w:rPr>
          <w:sz w:val="24"/>
          <w:szCs w:val="24"/>
        </w:rPr>
        <w:t>и</w:t>
      </w:r>
      <w:r w:rsidRPr="00B314F8">
        <w:rPr>
          <w:sz w:val="24"/>
          <w:szCs w:val="24"/>
        </w:rPr>
        <w:t xml:space="preserve"> усіх </w:t>
      </w:r>
      <w:r w:rsidR="00875906" w:rsidRPr="00875906">
        <w:rPr>
          <w:sz w:val="24"/>
          <w:szCs w:val="24"/>
        </w:rPr>
        <w:t xml:space="preserve">юридичних осіб </w:t>
      </w:r>
      <w:r w:rsidR="004524AE">
        <w:rPr>
          <w:sz w:val="24"/>
          <w:szCs w:val="24"/>
        </w:rPr>
        <w:t>регіону</w:t>
      </w:r>
      <w:r w:rsidR="004524AE" w:rsidRPr="00B314F8">
        <w:rPr>
          <w:sz w:val="24"/>
          <w:szCs w:val="24"/>
        </w:rPr>
        <w:t xml:space="preserve"> </w:t>
      </w:r>
      <w:r w:rsidRPr="00B314F8">
        <w:rPr>
          <w:sz w:val="24"/>
          <w:szCs w:val="24"/>
        </w:rPr>
        <w:t>–</w:t>
      </w:r>
      <w:r w:rsidR="009A38E3" w:rsidRPr="00F71025">
        <w:rPr>
          <w:sz w:val="24"/>
          <w:szCs w:val="24"/>
        </w:rPr>
        <w:t xml:space="preserve"> оптов</w:t>
      </w:r>
      <w:r>
        <w:rPr>
          <w:sz w:val="24"/>
          <w:szCs w:val="24"/>
        </w:rPr>
        <w:t>а</w:t>
      </w:r>
      <w:r w:rsidR="009A38E3" w:rsidRPr="00F71025">
        <w:rPr>
          <w:sz w:val="24"/>
          <w:szCs w:val="24"/>
        </w:rPr>
        <w:t xml:space="preserve"> та роздрібн</w:t>
      </w:r>
      <w:r>
        <w:rPr>
          <w:sz w:val="24"/>
          <w:szCs w:val="24"/>
        </w:rPr>
        <w:t>а</w:t>
      </w:r>
      <w:r w:rsidR="009A38E3" w:rsidRPr="00F71025">
        <w:rPr>
          <w:sz w:val="24"/>
          <w:szCs w:val="24"/>
        </w:rPr>
        <w:t xml:space="preserve"> торгівл</w:t>
      </w:r>
      <w:r>
        <w:rPr>
          <w:sz w:val="24"/>
          <w:szCs w:val="24"/>
        </w:rPr>
        <w:t>я</w:t>
      </w:r>
      <w:r w:rsidR="009A38E3" w:rsidRPr="00F71025">
        <w:rPr>
          <w:sz w:val="24"/>
          <w:szCs w:val="24"/>
        </w:rPr>
        <w:t>, ремонт автотранспортних засобів та мотоциклів</w:t>
      </w:r>
      <w:r>
        <w:rPr>
          <w:sz w:val="24"/>
          <w:szCs w:val="24"/>
        </w:rPr>
        <w:t>;</w:t>
      </w:r>
      <w:r w:rsidR="009A38E3">
        <w:rPr>
          <w:sz w:val="24"/>
          <w:szCs w:val="24"/>
        </w:rPr>
        <w:t xml:space="preserve"> сільськ</w:t>
      </w:r>
      <w:r>
        <w:rPr>
          <w:sz w:val="24"/>
          <w:szCs w:val="24"/>
        </w:rPr>
        <w:t>е</w:t>
      </w:r>
      <w:r w:rsidR="009A38E3">
        <w:rPr>
          <w:sz w:val="24"/>
          <w:szCs w:val="24"/>
        </w:rPr>
        <w:t>, лісов</w:t>
      </w:r>
      <w:r>
        <w:rPr>
          <w:sz w:val="24"/>
          <w:szCs w:val="24"/>
        </w:rPr>
        <w:t>е</w:t>
      </w:r>
      <w:r w:rsidR="009A38E3">
        <w:rPr>
          <w:sz w:val="24"/>
          <w:szCs w:val="24"/>
        </w:rPr>
        <w:t xml:space="preserve"> та рибн</w:t>
      </w:r>
      <w:r>
        <w:rPr>
          <w:sz w:val="24"/>
          <w:szCs w:val="24"/>
        </w:rPr>
        <w:t>е</w:t>
      </w:r>
      <w:r w:rsidR="009A38E3">
        <w:rPr>
          <w:sz w:val="24"/>
          <w:szCs w:val="24"/>
        </w:rPr>
        <w:t xml:space="preserve"> господарств</w:t>
      </w:r>
      <w:r>
        <w:rPr>
          <w:sz w:val="24"/>
          <w:szCs w:val="24"/>
        </w:rPr>
        <w:t>о; діяльність у сфері адміністративного та допоміжного обслуговування.</w:t>
      </w:r>
      <w:r w:rsidR="009A38E3" w:rsidRPr="00E4194E">
        <w:rPr>
          <w:color w:val="FF0000"/>
          <w:sz w:val="24"/>
          <w:szCs w:val="24"/>
        </w:rPr>
        <w:t xml:space="preserve"> </w:t>
      </w:r>
    </w:p>
    <w:p w14:paraId="727E5B2E" w14:textId="1415750F" w:rsidR="002B5620" w:rsidRDefault="002B5620" w:rsidP="002B5620">
      <w:pPr>
        <w:ind w:firstLine="567"/>
        <w:jc w:val="both"/>
        <w:rPr>
          <w:sz w:val="24"/>
          <w:szCs w:val="24"/>
        </w:rPr>
      </w:pPr>
      <w:r w:rsidRPr="00B314F8">
        <w:rPr>
          <w:sz w:val="24"/>
          <w:szCs w:val="24"/>
        </w:rPr>
        <w:t xml:space="preserve">Як і </w:t>
      </w:r>
      <w:r w:rsidR="00E4194E" w:rsidRPr="00B314F8">
        <w:rPr>
          <w:sz w:val="24"/>
          <w:szCs w:val="24"/>
        </w:rPr>
        <w:t xml:space="preserve">на відповідну дату </w:t>
      </w:r>
      <w:r w:rsidR="006C738A">
        <w:rPr>
          <w:sz w:val="24"/>
          <w:szCs w:val="24"/>
        </w:rPr>
        <w:t>торік</w:t>
      </w:r>
      <w:r w:rsidRPr="00B314F8">
        <w:rPr>
          <w:sz w:val="24"/>
          <w:szCs w:val="24"/>
        </w:rPr>
        <w:t xml:space="preserve">, </w:t>
      </w:r>
      <w:r w:rsidR="00B9748E">
        <w:rPr>
          <w:sz w:val="24"/>
          <w:szCs w:val="24"/>
        </w:rPr>
        <w:t>серед керівників підприємств за ознакою статі переважали чоловіки (71%)</w:t>
      </w:r>
      <w:r w:rsidRPr="005E2DA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B598FF4" w14:textId="77777777" w:rsidR="008E7CB0" w:rsidRPr="005E2DAC" w:rsidRDefault="008E7CB0" w:rsidP="00AA5EBE">
      <w:pPr>
        <w:ind w:firstLine="567"/>
        <w:jc w:val="both"/>
        <w:rPr>
          <w:sz w:val="24"/>
          <w:szCs w:val="24"/>
        </w:rPr>
      </w:pPr>
    </w:p>
    <w:p w14:paraId="4CA452FB" w14:textId="77777777" w:rsidR="008E7CB0" w:rsidRPr="005E2DAC" w:rsidRDefault="008E7CB0" w:rsidP="00AA5EBE">
      <w:pPr>
        <w:ind w:firstLine="567"/>
        <w:jc w:val="both"/>
        <w:rPr>
          <w:sz w:val="24"/>
          <w:szCs w:val="24"/>
        </w:rPr>
      </w:pPr>
    </w:p>
    <w:p w14:paraId="29A0DCB6" w14:textId="77777777" w:rsidR="005E2DAC" w:rsidRPr="005E2DAC" w:rsidRDefault="005E2DAC" w:rsidP="005E2DAC">
      <w:pPr>
        <w:ind w:firstLine="0"/>
        <w:jc w:val="left"/>
        <w:rPr>
          <w:sz w:val="22"/>
          <w:szCs w:val="22"/>
        </w:rPr>
      </w:pPr>
      <w:r w:rsidRPr="005E2DAC">
        <w:rPr>
          <w:sz w:val="22"/>
          <w:szCs w:val="22"/>
        </w:rPr>
        <w:t>© Головне управління статистики у Миколаївській області, 2025</w:t>
      </w:r>
    </w:p>
    <w:p w14:paraId="27EE5A15" w14:textId="15B70754" w:rsidR="008E7CB0" w:rsidRDefault="008E7CB0" w:rsidP="005E2DAC">
      <w:pPr>
        <w:ind w:firstLine="0"/>
        <w:jc w:val="both"/>
        <w:rPr>
          <w:sz w:val="24"/>
          <w:szCs w:val="24"/>
        </w:rPr>
      </w:pPr>
    </w:p>
    <w:p w14:paraId="7ADA4F4F" w14:textId="77777777" w:rsidR="00C24FF8" w:rsidRDefault="00C24FF8" w:rsidP="005E2DAC">
      <w:pPr>
        <w:ind w:firstLine="0"/>
        <w:jc w:val="both"/>
        <w:rPr>
          <w:sz w:val="24"/>
          <w:szCs w:val="24"/>
        </w:rPr>
      </w:pPr>
    </w:p>
    <w:sectPr w:rsidR="00C24FF8" w:rsidSect="00901F56">
      <w:type w:val="continuous"/>
      <w:pgSz w:w="11906" w:h="16838"/>
      <w:pgMar w:top="1134" w:right="567" w:bottom="1701" w:left="1701" w:header="72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A6"/>
    <w:rsid w:val="000042A9"/>
    <w:rsid w:val="00004432"/>
    <w:rsid w:val="00031D4E"/>
    <w:rsid w:val="000556AD"/>
    <w:rsid w:val="000812CF"/>
    <w:rsid w:val="000852EB"/>
    <w:rsid w:val="000A3D9D"/>
    <w:rsid w:val="001205B8"/>
    <w:rsid w:val="0016023F"/>
    <w:rsid w:val="00197738"/>
    <w:rsid w:val="001C1FAB"/>
    <w:rsid w:val="001F7EED"/>
    <w:rsid w:val="00236A33"/>
    <w:rsid w:val="002719D5"/>
    <w:rsid w:val="002813F9"/>
    <w:rsid w:val="0028142F"/>
    <w:rsid w:val="002A51D4"/>
    <w:rsid w:val="002B5620"/>
    <w:rsid w:val="002C40FD"/>
    <w:rsid w:val="00361E4A"/>
    <w:rsid w:val="003664F5"/>
    <w:rsid w:val="003C482B"/>
    <w:rsid w:val="00427E74"/>
    <w:rsid w:val="004524AE"/>
    <w:rsid w:val="004B607E"/>
    <w:rsid w:val="004F197D"/>
    <w:rsid w:val="004F4B35"/>
    <w:rsid w:val="004F653A"/>
    <w:rsid w:val="0056114E"/>
    <w:rsid w:val="005E2DAC"/>
    <w:rsid w:val="0062089F"/>
    <w:rsid w:val="0062343A"/>
    <w:rsid w:val="00652462"/>
    <w:rsid w:val="0068089F"/>
    <w:rsid w:val="006B571C"/>
    <w:rsid w:val="006C738A"/>
    <w:rsid w:val="006F6A42"/>
    <w:rsid w:val="0070340F"/>
    <w:rsid w:val="0076310F"/>
    <w:rsid w:val="007E5DBA"/>
    <w:rsid w:val="00810014"/>
    <w:rsid w:val="00863FE7"/>
    <w:rsid w:val="008741F4"/>
    <w:rsid w:val="00875906"/>
    <w:rsid w:val="00891B58"/>
    <w:rsid w:val="008C3918"/>
    <w:rsid w:val="008D2725"/>
    <w:rsid w:val="008E7CB0"/>
    <w:rsid w:val="00901F56"/>
    <w:rsid w:val="009064B9"/>
    <w:rsid w:val="009272FF"/>
    <w:rsid w:val="0095344F"/>
    <w:rsid w:val="009A38E3"/>
    <w:rsid w:val="009E51EB"/>
    <w:rsid w:val="009F3491"/>
    <w:rsid w:val="00A41436"/>
    <w:rsid w:val="00A82A76"/>
    <w:rsid w:val="00A95A1E"/>
    <w:rsid w:val="00A97548"/>
    <w:rsid w:val="00AA5EBE"/>
    <w:rsid w:val="00AB1743"/>
    <w:rsid w:val="00B07BB9"/>
    <w:rsid w:val="00B314F8"/>
    <w:rsid w:val="00B53394"/>
    <w:rsid w:val="00B9748E"/>
    <w:rsid w:val="00BA4EB5"/>
    <w:rsid w:val="00BD214E"/>
    <w:rsid w:val="00BE48D0"/>
    <w:rsid w:val="00C24FF8"/>
    <w:rsid w:val="00C27FE9"/>
    <w:rsid w:val="00C72094"/>
    <w:rsid w:val="00C72342"/>
    <w:rsid w:val="00C758EF"/>
    <w:rsid w:val="00C77691"/>
    <w:rsid w:val="00C85983"/>
    <w:rsid w:val="00CC487B"/>
    <w:rsid w:val="00D13997"/>
    <w:rsid w:val="00D822B2"/>
    <w:rsid w:val="00DA0EA6"/>
    <w:rsid w:val="00DF3174"/>
    <w:rsid w:val="00E14E7D"/>
    <w:rsid w:val="00E30BEC"/>
    <w:rsid w:val="00E4194E"/>
    <w:rsid w:val="00EA24FE"/>
    <w:rsid w:val="00EE5ED1"/>
    <w:rsid w:val="00F05509"/>
    <w:rsid w:val="00F3267D"/>
    <w:rsid w:val="00F51111"/>
    <w:rsid w:val="00F666F9"/>
    <w:rsid w:val="00F71025"/>
    <w:rsid w:val="00F80876"/>
    <w:rsid w:val="00F87A43"/>
    <w:rsid w:val="00F96F21"/>
    <w:rsid w:val="00FB3DD4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405"/>
  <w15:chartTrackingRefBased/>
  <w15:docId w15:val="{CC5A73C2-D28C-44B1-ABF8-2701D389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5EB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5EBE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AA5EB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5EBE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AA5EB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A5EB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A5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Zbi_User_07</dc:creator>
  <cp:keywords/>
  <dc:description/>
  <cp:lastModifiedBy>Dir_User_03</cp:lastModifiedBy>
  <cp:revision>2</cp:revision>
  <dcterms:created xsi:type="dcterms:W3CDTF">2025-04-16T06:23:00Z</dcterms:created>
  <dcterms:modified xsi:type="dcterms:W3CDTF">2025-04-16T06:23:00Z</dcterms:modified>
</cp:coreProperties>
</file>