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084"/>
      </w:tblGrid>
      <w:tr w:rsidR="005C2EC8" w:rsidRPr="00AB3E99" w:rsidTr="00104637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5680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3760E7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F40E35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5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975D10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F40E35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6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760CA8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272F45" w:rsidRDefault="002A4277" w:rsidP="00AC2E9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  <w:lang w:val="en-US"/>
              </w:rPr>
              <w:t xml:space="preserve"> 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Миколаївській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7625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F031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</w:t>
            </w:r>
            <w:r w:rsidR="0057625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ень–</w:t>
            </w:r>
            <w:r w:rsidR="00F40E3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травень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>
              <w:rPr>
                <w:rFonts w:asciiTheme="minorHAnsi" w:hAnsiTheme="minorHAnsi" w:cstheme="minorHAnsi"/>
                <w:bCs/>
                <w:i/>
                <w:iCs/>
                <w:color w:val="DC9529"/>
                <w:lang w:val="en-US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  <w:p w:rsidR="007A2215" w:rsidRPr="00AB3E99" w:rsidRDefault="007A2215" w:rsidP="00272F4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3084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A3401" w:rsidRPr="00F57ACB" w:rsidTr="00104637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FA3401" w:rsidRPr="00E02D0D" w:rsidRDefault="00FA3401" w:rsidP="00FA34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FA3401" w:rsidRDefault="00FA3401" w:rsidP="00FA3401">
            <w:pPr>
              <w:pStyle w:val="--121"/>
              <w:spacing w:before="80"/>
              <w:ind w:right="-193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FA3401" w:rsidRPr="002530AB" w:rsidRDefault="00FA3401" w:rsidP="00FA3401">
            <w:pPr>
              <w:pStyle w:val="--121"/>
              <w:spacing w:after="80"/>
              <w:ind w:right="-193"/>
              <w:rPr>
                <w:sz w:val="20"/>
                <w:szCs w:val="20"/>
                <w:lang w:eastAsia="uk-UA"/>
              </w:rPr>
            </w:pPr>
            <w:r w:rsidRPr="00F43A8F">
              <w:rPr>
                <w:sz w:val="20"/>
                <w:szCs w:val="20"/>
                <w:lang w:val="ru-RU" w:eastAsia="uk-UA"/>
              </w:rPr>
              <w:t xml:space="preserve">        </w:t>
            </w:r>
            <w:r>
              <w:rPr>
                <w:sz w:val="20"/>
                <w:szCs w:val="20"/>
                <w:lang w:eastAsia="uk-UA"/>
              </w:rPr>
              <w:t>у 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571581B" wp14:editId="284DD209">
                  <wp:extent cx="123825" cy="123825"/>
                  <wp:effectExtent l="0" t="0" r="9525" b="9525"/>
                  <wp:docPr id="1" name="Рисунок 1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   </w:t>
            </w:r>
            <w:r w:rsidRPr="00F43A8F"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www.mk.ukrstat.gov.ua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9B788D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shd w:val="clear" w:color="auto" w:fill="FFFFFF"/>
                <w:lang w:eastAsia="uk-UA"/>
                <w14:ligatures w14:val="standardContextual"/>
              </w:rPr>
              <w:drawing>
                <wp:anchor distT="0" distB="0" distL="114300" distR="114300" simplePos="0" relativeHeight="251657728" behindDoc="1" locked="0" layoutInCell="1" allowOverlap="1" wp14:anchorId="4C7F6F06" wp14:editId="4FD30528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25400</wp:posOffset>
                  </wp:positionV>
                  <wp:extent cx="103505" cy="103505"/>
                  <wp:effectExtent l="0" t="0" r="0" b="0"/>
                  <wp:wrapTight wrapText="bothSides">
                    <wp:wrapPolygon edited="0">
                      <wp:start x="0" y="0"/>
                      <wp:lineTo x="0" y="15902"/>
                      <wp:lineTo x="15902" y="15902"/>
                      <wp:lineTo x="15902" y="0"/>
                      <wp:lineTo x="0" y="0"/>
                    </wp:wrapPolygon>
                  </wp:wrapTight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:rsidR="00FA3401" w:rsidRPr="00E94112" w:rsidRDefault="00FA3401" w:rsidP="00FA3401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9B788D">
              <w:rPr>
                <w:noProof/>
                <w:sz w:val="22"/>
                <w:szCs w:val="22"/>
                <w:lang w:eastAsia="uk-UA"/>
              </w:rPr>
              <w:drawing>
                <wp:anchor distT="0" distB="0" distL="114300" distR="114300" simplePos="0" relativeHeight="251658752" behindDoc="0" locked="0" layoutInCell="1" allowOverlap="1" wp14:anchorId="6D79B069" wp14:editId="7071A706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23495</wp:posOffset>
                  </wp:positionV>
                  <wp:extent cx="109104" cy="109104"/>
                  <wp:effectExtent l="0" t="0" r="5715" b="5715"/>
                  <wp:wrapSquare wrapText="bothSides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+38 (0512) 37 51 51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 w:rsidR="00F0310C">
        <w:rPr>
          <w:rFonts w:ascii="Calibri" w:hAnsi="Calibri" w:cs="Calibri"/>
          <w:color w:val="1F4E79" w:themeColor="accent5" w:themeShade="80"/>
        </w:rPr>
        <w:t>січні</w:t>
      </w:r>
      <w:r w:rsidR="0057625D">
        <w:rPr>
          <w:rFonts w:ascii="Calibri" w:hAnsi="Calibri" w:cs="Calibri"/>
          <w:color w:val="1F4E79" w:themeColor="accent5" w:themeShade="80"/>
        </w:rPr>
        <w:t>–</w:t>
      </w:r>
      <w:r w:rsidR="008761A6">
        <w:rPr>
          <w:rFonts w:ascii="Calibri" w:hAnsi="Calibri" w:cs="Calibri"/>
          <w:color w:val="1F4E79" w:themeColor="accent5" w:themeShade="80"/>
        </w:rPr>
        <w:t>травні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>
        <w:rPr>
          <w:rFonts w:ascii="Calibri" w:hAnsi="Calibri" w:cs="Calibri"/>
          <w:color w:val="1F4E79" w:themeColor="accent5" w:themeShade="80"/>
          <w:lang w:val="en-US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порівняно із </w:t>
      </w:r>
      <w:r w:rsidR="00F0310C">
        <w:rPr>
          <w:rFonts w:ascii="Calibri" w:hAnsi="Calibri" w:cs="Calibri"/>
          <w:color w:val="1F4E79" w:themeColor="accent5" w:themeShade="80"/>
        </w:rPr>
        <w:t>січнем</w:t>
      </w:r>
      <w:r w:rsidR="0057625D">
        <w:rPr>
          <w:rFonts w:ascii="Calibri" w:hAnsi="Calibri" w:cs="Calibri"/>
          <w:color w:val="1F4E79" w:themeColor="accent5" w:themeShade="80"/>
        </w:rPr>
        <w:t>–</w:t>
      </w:r>
      <w:r w:rsidR="008761A6">
        <w:rPr>
          <w:rFonts w:ascii="Calibri" w:hAnsi="Calibri" w:cs="Calibri"/>
          <w:color w:val="1F4E79" w:themeColor="accent5" w:themeShade="80"/>
        </w:rPr>
        <w:t>травнем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>
        <w:rPr>
          <w:rFonts w:ascii="Calibri" w:hAnsi="Calibri" w:cs="Calibri"/>
          <w:color w:val="1F4E79" w:themeColor="accent5" w:themeShade="80"/>
          <w:lang w:val="en-US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 xml:space="preserve">зменшився на </w:t>
      </w:r>
      <w:r w:rsidR="00636AC0">
        <w:rPr>
          <w:rFonts w:ascii="Calibri" w:hAnsi="Calibri" w:cs="Calibri"/>
          <w:color w:val="1F4E79" w:themeColor="accent5" w:themeShade="80"/>
          <w:lang w:val="en-US"/>
        </w:rPr>
        <w:t>7</w:t>
      </w:r>
      <w:r w:rsidRPr="0050086E">
        <w:rPr>
          <w:rFonts w:ascii="Calibri" w:hAnsi="Calibri" w:cs="Calibri"/>
          <w:color w:val="1F4E79" w:themeColor="accent5" w:themeShade="80"/>
        </w:rPr>
        <w:t>,</w:t>
      </w:r>
      <w:r w:rsidR="008761A6">
        <w:rPr>
          <w:rFonts w:ascii="Calibri" w:hAnsi="Calibri" w:cs="Calibri"/>
          <w:color w:val="1F4E79" w:themeColor="accent5" w:themeShade="80"/>
        </w:rPr>
        <w:t>9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en-US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:rsidR="00D91788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en-US"/>
        </w:rPr>
      </w:pPr>
    </w:p>
    <w:p w:rsidR="00D91788" w:rsidRPr="00A12666" w:rsidRDefault="00D91788" w:rsidP="00D91788">
      <w:pPr>
        <w:spacing w:line="204" w:lineRule="auto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A12666" w:rsidRDefault="006128BC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  <w:r>
        <w:rPr>
          <w:rFonts w:ascii="Calibri" w:hAnsi="Calibri" w:cs="Arial"/>
          <w:b/>
          <w:noProof/>
          <w:color w:val="DC9529"/>
          <w:lang w:eastAsia="uk-UA"/>
          <w14:ligatures w14:val="standardContextual"/>
        </w:rPr>
        <w:object w:dxaOrig="1440" w:dyaOrig="1440">
          <v:shape id="_x0000_s1091" type="#_x0000_t75" style="position:absolute;left:0;text-align:left;margin-left:-3.45pt;margin-top:4.65pt;width:507.9pt;height:234.35pt;z-index:-251656704" fillcolor="window">
            <v:imagedata r:id="rId18" o:title=""/>
          </v:shape>
          <o:OLEObject Type="Embed" ProgID="MSGraph.Chart.8" ShapeID="_x0000_s1091" DrawAspect="Content" ObjectID="_1843795496" r:id="rId19">
            <o:FieldCodes>\s</o:FieldCodes>
          </o:OLEObject>
        </w:object>
      </w: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D91788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en-US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FA3401" w:rsidRDefault="00FA3401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FA3401" w:rsidRDefault="00FA3401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38143C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53E37" w:rsidRDefault="0038143C" w:rsidP="0038143C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2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2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,1</w:t>
            </w:r>
          </w:p>
        </w:tc>
      </w:tr>
      <w:tr w:rsidR="0038143C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38143C" w:rsidRPr="00353E37" w:rsidRDefault="0038143C" w:rsidP="0038143C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38143C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53E37" w:rsidRDefault="0038143C" w:rsidP="0038143C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6,2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6,2</w:t>
            </w:r>
          </w:p>
        </w:tc>
      </w:tr>
      <w:tr w:rsidR="0038143C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53E37" w:rsidRDefault="0038143C" w:rsidP="0038143C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,9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38143C" w:rsidRPr="00316D0E" w:rsidRDefault="0038143C" w:rsidP="0038143C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9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,9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Основні показники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:rsidTr="007849F8">
        <w:tc>
          <w:tcPr>
            <w:tcW w:w="9747" w:type="dxa"/>
          </w:tcPr>
          <w:p w:rsidR="00BA51DC" w:rsidRPr="00F3754D" w:rsidRDefault="00BA51DC" w:rsidP="00BA51DC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BA51D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085C45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en-US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0" w:history="1">
              <w:r w:rsidR="00316508" w:rsidRPr="00316508">
                <w:rPr>
                  <w:rStyle w:val="a5"/>
                  <w:rFonts w:asciiTheme="minorHAnsi" w:hAnsiTheme="minorHAnsi"/>
                  <w:color w:val="2E5395"/>
                  <w:spacing w:val="-2"/>
                </w:rPr>
                <w:t>https://stat.gov.ua/uk/page-contents/nakaz-vid-05052023-no180</w:t>
              </w:r>
            </w:hyperlink>
          </w:p>
          <w:p w:rsidR="00A55132" w:rsidRPr="001E1AAD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en-US"/>
              </w:rPr>
            </w:pP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7849F8">
        <w:tc>
          <w:tcPr>
            <w:tcW w:w="9747" w:type="dxa"/>
          </w:tcPr>
          <w:p w:rsidR="00A55132" w:rsidRPr="002923D5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BA51DC" w:rsidRDefault="00BA51DC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8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80352C" w:rsidTr="00F841F8">
        <w:trPr>
          <w:trHeight w:val="680"/>
        </w:trPr>
        <w:tc>
          <w:tcPr>
            <w:tcW w:w="9628" w:type="dxa"/>
            <w:tcBorders>
              <w:left w:val="single" w:sz="12" w:space="0" w:color="DB9528"/>
            </w:tcBorders>
            <w:vAlign w:val="bottom"/>
          </w:tcPr>
          <w:p w:rsidR="0080352C" w:rsidRPr="0011075F" w:rsidRDefault="006128BC" w:rsidP="0080352C">
            <w:pPr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тел</w:t>
            </w:r>
            <w:proofErr w:type="spellEnd"/>
            <w:r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.</w:t>
            </w:r>
            <w:bookmarkStart w:id="1" w:name="_GoBack"/>
            <w:bookmarkEnd w:id="1"/>
            <w:r w:rsidR="0080352C"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(0512) </w:t>
            </w:r>
            <w:r w:rsidR="0080352C">
              <w:rPr>
                <w:rFonts w:asciiTheme="majorHAnsi" w:hAnsiTheme="majorHAnsi" w:cs="Calibri Light"/>
                <w:color w:val="666666"/>
                <w:sz w:val="20"/>
                <w:szCs w:val="20"/>
                <w:lang w:val="en-US"/>
              </w:rPr>
              <w:t>50-08-32</w:t>
            </w:r>
            <w:r w:rsidR="0080352C"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="0080352C"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mail</w:t>
            </w:r>
            <w:proofErr w:type="spellEnd"/>
            <w:r w:rsidR="0080352C"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: gus@mk.ukrstat.gov.ua</w:t>
            </w:r>
          </w:p>
          <w:p w:rsidR="0080352C" w:rsidRDefault="0080352C" w:rsidP="0080352C">
            <w:pPr>
              <w:widowControl w:val="0"/>
              <w:rPr>
                <w:rStyle w:val="a5"/>
                <w:rFonts w:asciiTheme="majorHAnsi" w:hAnsiTheme="majorHAnsi"/>
                <w:color w:val="666666"/>
                <w:sz w:val="20"/>
                <w:szCs w:val="20"/>
                <w:u w:val="none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1" w:history="1"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s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://www.mk.ukrstat.gov.ua/stat_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inf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.</w:t>
              </w:r>
              <w:proofErr w:type="spellStart"/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htm</w:t>
              </w:r>
              <w:proofErr w:type="spellEnd"/>
            </w:hyperlink>
          </w:p>
          <w:p w:rsidR="0080352C" w:rsidRPr="00596166" w:rsidRDefault="0080352C" w:rsidP="0080352C">
            <w:pPr>
              <w:widowControl w:val="0"/>
              <w:rPr>
                <w:rFonts w:ascii="Calibri" w:hAnsi="Calibri"/>
                <w:sz w:val="10"/>
                <w:szCs w:val="10"/>
                <w:lang w:val="en-US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Головне управління статистики у Миколаївській області, 202</w:t>
            </w:r>
            <w:r>
              <w:rPr>
                <w:rFonts w:asciiTheme="majorHAnsi" w:hAnsiTheme="majorHAnsi" w:cs="Calibri Light"/>
                <w:color w:val="666666"/>
                <w:sz w:val="20"/>
                <w:szCs w:val="20"/>
                <w:lang w:val="en-US"/>
              </w:rPr>
              <w:t>6</w:t>
            </w:r>
          </w:p>
        </w:tc>
      </w:tr>
    </w:tbl>
    <w:p w:rsidR="00A36402" w:rsidRDefault="00A36402" w:rsidP="00A55132">
      <w:pPr>
        <w:widowControl w:val="0"/>
      </w:pPr>
    </w:p>
    <w:sectPr w:rsidR="00A36402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771" w:rsidRDefault="00F17771" w:rsidP="005345A4">
      <w:r>
        <w:separator/>
      </w:r>
    </w:p>
  </w:endnote>
  <w:endnote w:type="continuationSeparator" w:id="0">
    <w:p w:rsidR="00F17771" w:rsidRDefault="00F17771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128BC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771" w:rsidRDefault="00F17771" w:rsidP="005345A4">
      <w:r>
        <w:separator/>
      </w:r>
    </w:p>
  </w:footnote>
  <w:footnote w:type="continuationSeparator" w:id="0">
    <w:p w:rsidR="00F17771" w:rsidRDefault="00F17771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0F70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6E32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4637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4D6C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951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1BB5"/>
    <w:rsid w:val="002A31AA"/>
    <w:rsid w:val="002A4277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508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0E7"/>
    <w:rsid w:val="00376865"/>
    <w:rsid w:val="003806B0"/>
    <w:rsid w:val="00380C06"/>
    <w:rsid w:val="0038143C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4BD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165E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7625D"/>
    <w:rsid w:val="005805F8"/>
    <w:rsid w:val="00580FB3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7556"/>
    <w:rsid w:val="00600EC5"/>
    <w:rsid w:val="006035D6"/>
    <w:rsid w:val="00603D32"/>
    <w:rsid w:val="006057B5"/>
    <w:rsid w:val="00611927"/>
    <w:rsid w:val="0061206A"/>
    <w:rsid w:val="006128BC"/>
    <w:rsid w:val="00612DDA"/>
    <w:rsid w:val="00613FC2"/>
    <w:rsid w:val="00620AE7"/>
    <w:rsid w:val="00623B2A"/>
    <w:rsid w:val="00626BC1"/>
    <w:rsid w:val="00627D64"/>
    <w:rsid w:val="00636A5D"/>
    <w:rsid w:val="00636AC0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48FB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47B5"/>
    <w:rsid w:val="006F779B"/>
    <w:rsid w:val="00701688"/>
    <w:rsid w:val="00702AAB"/>
    <w:rsid w:val="00705D9F"/>
    <w:rsid w:val="00706171"/>
    <w:rsid w:val="00706C55"/>
    <w:rsid w:val="00710705"/>
    <w:rsid w:val="00714672"/>
    <w:rsid w:val="00716519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045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0CA8"/>
    <w:rsid w:val="00765DC0"/>
    <w:rsid w:val="00766689"/>
    <w:rsid w:val="00766BC3"/>
    <w:rsid w:val="00766EC8"/>
    <w:rsid w:val="007671B2"/>
    <w:rsid w:val="00776B29"/>
    <w:rsid w:val="0078111F"/>
    <w:rsid w:val="007818D2"/>
    <w:rsid w:val="00781E2A"/>
    <w:rsid w:val="00782928"/>
    <w:rsid w:val="007849F8"/>
    <w:rsid w:val="007876BB"/>
    <w:rsid w:val="007920ED"/>
    <w:rsid w:val="00795BB0"/>
    <w:rsid w:val="007976C0"/>
    <w:rsid w:val="007A2215"/>
    <w:rsid w:val="007A3213"/>
    <w:rsid w:val="007B21AF"/>
    <w:rsid w:val="007B2A96"/>
    <w:rsid w:val="007B4B67"/>
    <w:rsid w:val="007B5883"/>
    <w:rsid w:val="007B65F6"/>
    <w:rsid w:val="007C26B3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352C"/>
    <w:rsid w:val="00805354"/>
    <w:rsid w:val="008061C2"/>
    <w:rsid w:val="00810682"/>
    <w:rsid w:val="00812E47"/>
    <w:rsid w:val="00813D83"/>
    <w:rsid w:val="00813F71"/>
    <w:rsid w:val="00815D6C"/>
    <w:rsid w:val="0081656D"/>
    <w:rsid w:val="00817462"/>
    <w:rsid w:val="0081770E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1A6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8F7F59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0083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5D10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0821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AA3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1808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870E8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D20A3"/>
    <w:rsid w:val="00BE0C4A"/>
    <w:rsid w:val="00BE344F"/>
    <w:rsid w:val="00BE47D5"/>
    <w:rsid w:val="00BE7BAC"/>
    <w:rsid w:val="00BF0B0D"/>
    <w:rsid w:val="00BF40BE"/>
    <w:rsid w:val="00BF6233"/>
    <w:rsid w:val="00BF6D66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2895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5A8"/>
    <w:rsid w:val="00D7555B"/>
    <w:rsid w:val="00D75CD6"/>
    <w:rsid w:val="00D75EC3"/>
    <w:rsid w:val="00D80590"/>
    <w:rsid w:val="00D86D05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0163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17771"/>
    <w:rsid w:val="00F2553E"/>
    <w:rsid w:val="00F2656E"/>
    <w:rsid w:val="00F27ED1"/>
    <w:rsid w:val="00F30AC1"/>
    <w:rsid w:val="00F310EE"/>
    <w:rsid w:val="00F31CD8"/>
    <w:rsid w:val="00F34E39"/>
    <w:rsid w:val="00F3665B"/>
    <w:rsid w:val="00F36A35"/>
    <w:rsid w:val="00F370CB"/>
    <w:rsid w:val="00F40E35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1F8"/>
    <w:rsid w:val="00F84E8B"/>
    <w:rsid w:val="00F8706B"/>
    <w:rsid w:val="00F92DA9"/>
    <w:rsid w:val="00F937DB"/>
    <w:rsid w:val="00F93AC5"/>
    <w:rsid w:val="00F93CE7"/>
    <w:rsid w:val="00F96958"/>
    <w:rsid w:val="00F9743A"/>
    <w:rsid w:val="00FA01E8"/>
    <w:rsid w:val="00FA0B21"/>
    <w:rsid w:val="00FA340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9E2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  <w15:docId w15:val="{E0F65BF3-412E-4FC7-A385-6EC12020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emf"/><Relationship Id="rId3" Type="http://schemas.openxmlformats.org/officeDocument/2006/relationships/customXml" Target="../customXml/item3.xml"/><Relationship Id="rId21" Type="http://schemas.openxmlformats.org/officeDocument/2006/relationships/hyperlink" Target="https://www.mk.ukrstat.gov.ua/stat_inf.htm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stat.gov.ua/uk/page-contents/nakaz-vid-05052023-no18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982FF5-7BC3-49E8-851B-70CDA11AD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2381</Words>
  <Characters>1358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Pos_User_03</cp:lastModifiedBy>
  <cp:revision>45</cp:revision>
  <dcterms:created xsi:type="dcterms:W3CDTF">2025-10-17T09:37:00Z</dcterms:created>
  <dcterms:modified xsi:type="dcterms:W3CDTF">2026-06-24T05:39:00Z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