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899" w:rsidRPr="004B6581" w:rsidRDefault="00385899" w:rsidP="005B5BCE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0" w:name="_Toc535327380"/>
      <w:r w:rsidRPr="004B658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Методологічні пояснення</w:t>
      </w:r>
      <w:bookmarkEnd w:id="0"/>
    </w:p>
    <w:p w:rsidR="00770DC4" w:rsidRPr="004B6581" w:rsidRDefault="00770DC4" w:rsidP="00770DC4">
      <w:pPr>
        <w:tabs>
          <w:tab w:val="left" w:pos="10800"/>
        </w:tabs>
        <w:jc w:val="both"/>
        <w:rPr>
          <w:sz w:val="24"/>
          <w:szCs w:val="24"/>
          <w:lang w:val="uk-UA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9640"/>
      </w:tblGrid>
      <w:tr w:rsidR="002C4C9E" w:rsidRPr="004B6581" w:rsidTr="007C6B54">
        <w:trPr>
          <w:trHeight w:val="518"/>
        </w:trPr>
        <w:tc>
          <w:tcPr>
            <w:tcW w:w="9640" w:type="dxa"/>
            <w:shd w:val="clear" w:color="auto" w:fill="auto"/>
            <w:noWrap/>
            <w:vAlign w:val="center"/>
          </w:tcPr>
          <w:p w:rsidR="002C4C9E" w:rsidRPr="004B6581" w:rsidRDefault="00AA2640" w:rsidP="00AA2640">
            <w:pPr>
              <w:spacing w:before="60" w:after="60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B6581">
              <w:rPr>
                <w:b/>
                <w:bCs/>
                <w:color w:val="000000"/>
                <w:sz w:val="24"/>
                <w:szCs w:val="24"/>
                <w:lang w:val="uk-UA"/>
              </w:rPr>
              <w:t>Вартість реалізованої лісової продукції </w:t>
            </w:r>
            <w:r w:rsidRPr="004B6581">
              <w:rPr>
                <w:color w:val="000000"/>
                <w:sz w:val="24"/>
                <w:szCs w:val="24"/>
                <w:lang w:val="uk-UA"/>
              </w:rPr>
              <w:t>визначають за ціною продажу відвантаженої за межі підприємства готової продукції лісового господарства, що зазначена в оформлених</w:t>
            </w:r>
            <w:r w:rsidR="00DB4A4F" w:rsidRPr="004B6581">
              <w:rPr>
                <w:color w:val="000000"/>
                <w:sz w:val="24"/>
                <w:szCs w:val="24"/>
                <w:lang w:val="uk-UA"/>
              </w:rPr>
              <w:t>,</w:t>
            </w:r>
            <w:r w:rsidRPr="004B6581">
              <w:rPr>
                <w:color w:val="000000"/>
                <w:sz w:val="24"/>
                <w:szCs w:val="24"/>
                <w:lang w:val="uk-UA"/>
              </w:rPr>
              <w:t xml:space="preserve"> як підстава для розрахунків з покупцями (замовниками) документах, (уключаючи продукцію за бартерним контрактом), без урахування податку на додану вартість.</w:t>
            </w:r>
          </w:p>
        </w:tc>
      </w:tr>
      <w:tr w:rsidR="007C6B54" w:rsidRPr="004B6581" w:rsidTr="007C6B54">
        <w:trPr>
          <w:trHeight w:val="503"/>
        </w:trPr>
        <w:tc>
          <w:tcPr>
            <w:tcW w:w="9640" w:type="dxa"/>
            <w:shd w:val="clear" w:color="auto" w:fill="auto"/>
            <w:noWrap/>
            <w:vAlign w:val="center"/>
          </w:tcPr>
          <w:p w:rsidR="007C6B54" w:rsidRPr="004B6581" w:rsidRDefault="007C6B54" w:rsidP="002C4C9E">
            <w:pPr>
              <w:spacing w:before="60" w:after="60"/>
              <w:jc w:val="both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4B6581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Заготівля ділового круглого лісу </w:t>
            </w:r>
            <w:r w:rsidRPr="004B6581">
              <w:rPr>
                <w:bCs/>
                <w:color w:val="000000"/>
                <w:sz w:val="24"/>
                <w:szCs w:val="24"/>
                <w:lang w:val="uk-UA"/>
              </w:rPr>
              <w:t>– група лісових матеріалів, що виробляються з деревини для потреб виробництва і населення в круглому вигляді. Включає всі сортименти круглого лісу за винятком паливної деревини.</w:t>
            </w:r>
          </w:p>
        </w:tc>
      </w:tr>
      <w:tr w:rsidR="007C6B54" w:rsidRPr="004B6581" w:rsidTr="007C6B54">
        <w:trPr>
          <w:trHeight w:val="503"/>
        </w:trPr>
        <w:tc>
          <w:tcPr>
            <w:tcW w:w="9640" w:type="dxa"/>
            <w:shd w:val="clear" w:color="auto" w:fill="auto"/>
            <w:noWrap/>
            <w:vAlign w:val="center"/>
          </w:tcPr>
          <w:p w:rsidR="007C6B54" w:rsidRPr="004B6581" w:rsidRDefault="007C6B54" w:rsidP="002C4C9E">
            <w:pPr>
              <w:spacing w:before="60" w:after="60"/>
              <w:jc w:val="both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4B6581">
              <w:rPr>
                <w:b/>
                <w:bCs/>
                <w:color w:val="000000"/>
                <w:sz w:val="24"/>
                <w:szCs w:val="24"/>
                <w:lang w:val="uk-UA"/>
              </w:rPr>
              <w:t>Кількість виробленої лісової продукції</w:t>
            </w:r>
            <w:r w:rsidRPr="004B6581">
              <w:rPr>
                <w:bCs/>
                <w:color w:val="000000"/>
                <w:sz w:val="24"/>
                <w:szCs w:val="24"/>
                <w:lang w:val="uk-UA"/>
              </w:rPr>
              <w:t> – загальний обсяг поваленої чи заготовленої іншим чином і вивезеної деревини, яка може бути використана з господарською метою</w:t>
            </w:r>
            <w:r w:rsidR="00DB4A4F" w:rsidRPr="004B6581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A35595" w:rsidRPr="004B6581" w:rsidTr="007C6B54">
        <w:trPr>
          <w:trHeight w:val="648"/>
        </w:trPr>
        <w:tc>
          <w:tcPr>
            <w:tcW w:w="9640" w:type="dxa"/>
            <w:shd w:val="clear" w:color="auto" w:fill="auto"/>
            <w:noWrap/>
            <w:vAlign w:val="center"/>
            <w:hideMark/>
          </w:tcPr>
          <w:p w:rsidR="002C4C9E" w:rsidRPr="004B6581" w:rsidRDefault="002C4C9E" w:rsidP="00165E95">
            <w:pPr>
              <w:spacing w:before="60" w:after="60"/>
              <w:jc w:val="both"/>
              <w:rPr>
                <w:bCs/>
                <w:sz w:val="24"/>
                <w:szCs w:val="24"/>
                <w:lang w:val="uk-UA"/>
              </w:rPr>
            </w:pPr>
            <w:r w:rsidRPr="004B6581">
              <w:rPr>
                <w:b/>
                <w:bCs/>
                <w:sz w:val="24"/>
                <w:szCs w:val="24"/>
                <w:lang w:val="uk-UA"/>
              </w:rPr>
              <w:t>Паливна деревина</w:t>
            </w:r>
            <w:r w:rsidRPr="004B6581">
              <w:rPr>
                <w:bCs/>
                <w:sz w:val="24"/>
                <w:szCs w:val="24"/>
                <w:lang w:val="uk-UA"/>
              </w:rPr>
              <w:t xml:space="preserve"> –</w:t>
            </w:r>
            <w:r w:rsidR="00165E95" w:rsidRPr="004B6581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440955" w:rsidRPr="004B6581">
              <w:rPr>
                <w:bCs/>
                <w:sz w:val="24"/>
                <w:szCs w:val="24"/>
                <w:lang w:val="uk-UA"/>
              </w:rPr>
              <w:t>круглий ліс</w:t>
            </w:r>
            <w:r w:rsidRPr="004B6581">
              <w:rPr>
                <w:bCs/>
                <w:sz w:val="24"/>
                <w:szCs w:val="24"/>
                <w:lang w:val="uk-UA"/>
              </w:rPr>
              <w:t xml:space="preserve">, що використовується як паливо у процесі приготування їжі, опалення або виробництва енергії. Включає деревину, що  використовується для виробництва деревного вугілля, деревних </w:t>
            </w:r>
            <w:proofErr w:type="spellStart"/>
            <w:r w:rsidRPr="004B6581">
              <w:rPr>
                <w:bCs/>
                <w:sz w:val="24"/>
                <w:szCs w:val="24"/>
                <w:lang w:val="uk-UA"/>
              </w:rPr>
              <w:t>пелет</w:t>
            </w:r>
            <w:proofErr w:type="spellEnd"/>
            <w:r w:rsidRPr="004B6581">
              <w:rPr>
                <w:bCs/>
                <w:sz w:val="24"/>
                <w:szCs w:val="24"/>
                <w:lang w:val="uk-UA"/>
              </w:rPr>
              <w:t xml:space="preserve"> та інших агломератів</w:t>
            </w:r>
            <w:r w:rsidR="00AA2640" w:rsidRPr="004B6581">
              <w:rPr>
                <w:bCs/>
                <w:sz w:val="24"/>
                <w:szCs w:val="24"/>
                <w:lang w:val="uk-UA"/>
              </w:rPr>
              <w:t>, д</w:t>
            </w:r>
            <w:r w:rsidR="00AA2640" w:rsidRPr="004B6581">
              <w:rPr>
                <w:color w:val="000000"/>
                <w:sz w:val="24"/>
                <w:szCs w:val="24"/>
                <w:lang w:val="uk-UA"/>
              </w:rPr>
              <w:t>еревну тріску, яка безпосередньо отримана у лісі з круглого лісу та підлягає використанню як паливо.</w:t>
            </w:r>
          </w:p>
        </w:tc>
      </w:tr>
    </w:tbl>
    <w:p w:rsidR="002C4C9E" w:rsidRPr="004B6581" w:rsidRDefault="002C4C9E" w:rsidP="00770DC4">
      <w:pPr>
        <w:tabs>
          <w:tab w:val="left" w:pos="10800"/>
        </w:tabs>
        <w:jc w:val="both"/>
        <w:rPr>
          <w:sz w:val="24"/>
          <w:szCs w:val="24"/>
          <w:lang w:val="uk-UA"/>
        </w:rPr>
      </w:pPr>
      <w:bookmarkStart w:id="1" w:name="_GoBack"/>
      <w:bookmarkEnd w:id="1"/>
    </w:p>
    <w:sectPr w:rsidR="002C4C9E" w:rsidRPr="004B6581" w:rsidSect="00F60624">
      <w:headerReference w:type="first" r:id="rId10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980" w:rsidRDefault="00FB5980" w:rsidP="00F0256F">
      <w:r>
        <w:separator/>
      </w:r>
    </w:p>
  </w:endnote>
  <w:endnote w:type="continuationSeparator" w:id="0">
    <w:p w:rsidR="00FB5980" w:rsidRDefault="00FB5980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980" w:rsidRDefault="00FB5980" w:rsidP="00F0256F">
      <w:r>
        <w:separator/>
      </w:r>
    </w:p>
  </w:footnote>
  <w:footnote w:type="continuationSeparator" w:id="0">
    <w:p w:rsidR="00FB5980" w:rsidRDefault="00FB5980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928"/>
    <w:rsid w:val="00001B19"/>
    <w:rsid w:val="00002C2E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83A05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2F71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95"/>
    <w:rsid w:val="0019094C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0242F"/>
    <w:rsid w:val="0021160A"/>
    <w:rsid w:val="00235188"/>
    <w:rsid w:val="00250E4A"/>
    <w:rsid w:val="002574EC"/>
    <w:rsid w:val="00263089"/>
    <w:rsid w:val="00267645"/>
    <w:rsid w:val="00273782"/>
    <w:rsid w:val="002778CA"/>
    <w:rsid w:val="00285597"/>
    <w:rsid w:val="002868BA"/>
    <w:rsid w:val="00296D4A"/>
    <w:rsid w:val="002B421B"/>
    <w:rsid w:val="002B436C"/>
    <w:rsid w:val="002B71C0"/>
    <w:rsid w:val="002C1EAD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16A74"/>
    <w:rsid w:val="003200C9"/>
    <w:rsid w:val="00325057"/>
    <w:rsid w:val="0032549D"/>
    <w:rsid w:val="00347DE3"/>
    <w:rsid w:val="0035095B"/>
    <w:rsid w:val="0035327B"/>
    <w:rsid w:val="00357D36"/>
    <w:rsid w:val="00366384"/>
    <w:rsid w:val="00376C21"/>
    <w:rsid w:val="00385899"/>
    <w:rsid w:val="0038711F"/>
    <w:rsid w:val="00391A1F"/>
    <w:rsid w:val="003B1FAA"/>
    <w:rsid w:val="003B4C9F"/>
    <w:rsid w:val="003C2A9F"/>
    <w:rsid w:val="003C49A9"/>
    <w:rsid w:val="003C6637"/>
    <w:rsid w:val="003D7418"/>
    <w:rsid w:val="003E0F96"/>
    <w:rsid w:val="003E2BF4"/>
    <w:rsid w:val="003E778C"/>
    <w:rsid w:val="003F6F2C"/>
    <w:rsid w:val="0040383A"/>
    <w:rsid w:val="00410CD7"/>
    <w:rsid w:val="004143F7"/>
    <w:rsid w:val="00414721"/>
    <w:rsid w:val="00427C58"/>
    <w:rsid w:val="00430B9D"/>
    <w:rsid w:val="004319AC"/>
    <w:rsid w:val="00432EDB"/>
    <w:rsid w:val="0043668E"/>
    <w:rsid w:val="00440955"/>
    <w:rsid w:val="00457098"/>
    <w:rsid w:val="004711B0"/>
    <w:rsid w:val="00490B8A"/>
    <w:rsid w:val="00493FEB"/>
    <w:rsid w:val="0049701B"/>
    <w:rsid w:val="004A46D9"/>
    <w:rsid w:val="004B1191"/>
    <w:rsid w:val="004B6581"/>
    <w:rsid w:val="004B6AEA"/>
    <w:rsid w:val="004D67FC"/>
    <w:rsid w:val="005022EE"/>
    <w:rsid w:val="00515B32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E0485"/>
    <w:rsid w:val="005E1D87"/>
    <w:rsid w:val="005E51A0"/>
    <w:rsid w:val="006033AD"/>
    <w:rsid w:val="006103BE"/>
    <w:rsid w:val="00621013"/>
    <w:rsid w:val="0062442E"/>
    <w:rsid w:val="00636B11"/>
    <w:rsid w:val="0066204A"/>
    <w:rsid w:val="00685459"/>
    <w:rsid w:val="00686980"/>
    <w:rsid w:val="00686D3F"/>
    <w:rsid w:val="00693CF7"/>
    <w:rsid w:val="006A096F"/>
    <w:rsid w:val="006A0FB8"/>
    <w:rsid w:val="006B15C6"/>
    <w:rsid w:val="006B635E"/>
    <w:rsid w:val="006C27FC"/>
    <w:rsid w:val="006C6049"/>
    <w:rsid w:val="006D05E4"/>
    <w:rsid w:val="006D67BB"/>
    <w:rsid w:val="006E6AAB"/>
    <w:rsid w:val="006F1390"/>
    <w:rsid w:val="007076FA"/>
    <w:rsid w:val="007129C0"/>
    <w:rsid w:val="007262A7"/>
    <w:rsid w:val="00731E94"/>
    <w:rsid w:val="007340C8"/>
    <w:rsid w:val="00736F7C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C09D0"/>
    <w:rsid w:val="007C181C"/>
    <w:rsid w:val="007C3A76"/>
    <w:rsid w:val="007C5F24"/>
    <w:rsid w:val="007C6B54"/>
    <w:rsid w:val="007D5069"/>
    <w:rsid w:val="007D7CFF"/>
    <w:rsid w:val="007E266E"/>
    <w:rsid w:val="007E752D"/>
    <w:rsid w:val="007F000F"/>
    <w:rsid w:val="007F0916"/>
    <w:rsid w:val="007F1A88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371D8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A7B55"/>
    <w:rsid w:val="008B1CDD"/>
    <w:rsid w:val="008C1BAE"/>
    <w:rsid w:val="008C257A"/>
    <w:rsid w:val="008C35F1"/>
    <w:rsid w:val="008C7365"/>
    <w:rsid w:val="008F367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E7265"/>
    <w:rsid w:val="009F055D"/>
    <w:rsid w:val="009F4342"/>
    <w:rsid w:val="009F5B7E"/>
    <w:rsid w:val="00A00BEB"/>
    <w:rsid w:val="00A034DF"/>
    <w:rsid w:val="00A146C4"/>
    <w:rsid w:val="00A26B04"/>
    <w:rsid w:val="00A35595"/>
    <w:rsid w:val="00A40E5B"/>
    <w:rsid w:val="00A41B68"/>
    <w:rsid w:val="00A47595"/>
    <w:rsid w:val="00A53616"/>
    <w:rsid w:val="00A61B35"/>
    <w:rsid w:val="00A66287"/>
    <w:rsid w:val="00A66AC7"/>
    <w:rsid w:val="00A72BD3"/>
    <w:rsid w:val="00A747CD"/>
    <w:rsid w:val="00A83AA0"/>
    <w:rsid w:val="00A93AE2"/>
    <w:rsid w:val="00AA2640"/>
    <w:rsid w:val="00AB057C"/>
    <w:rsid w:val="00AB76C9"/>
    <w:rsid w:val="00AD4BE3"/>
    <w:rsid w:val="00AD5AC1"/>
    <w:rsid w:val="00AD7462"/>
    <w:rsid w:val="00AF71EB"/>
    <w:rsid w:val="00B2681C"/>
    <w:rsid w:val="00B31665"/>
    <w:rsid w:val="00B638F0"/>
    <w:rsid w:val="00B66219"/>
    <w:rsid w:val="00B746F4"/>
    <w:rsid w:val="00B83762"/>
    <w:rsid w:val="00B875A9"/>
    <w:rsid w:val="00B93D3C"/>
    <w:rsid w:val="00B95CDD"/>
    <w:rsid w:val="00BA13A7"/>
    <w:rsid w:val="00BA6804"/>
    <w:rsid w:val="00BB2A7F"/>
    <w:rsid w:val="00BB6B15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67B7"/>
    <w:rsid w:val="00C57F95"/>
    <w:rsid w:val="00C64854"/>
    <w:rsid w:val="00C66336"/>
    <w:rsid w:val="00C672D2"/>
    <w:rsid w:val="00C70EFF"/>
    <w:rsid w:val="00C74661"/>
    <w:rsid w:val="00C75B78"/>
    <w:rsid w:val="00C83FFE"/>
    <w:rsid w:val="00C8627C"/>
    <w:rsid w:val="00C86FB6"/>
    <w:rsid w:val="00C930E6"/>
    <w:rsid w:val="00CA4202"/>
    <w:rsid w:val="00CA6E52"/>
    <w:rsid w:val="00CB3A77"/>
    <w:rsid w:val="00CC1F5A"/>
    <w:rsid w:val="00CC20C2"/>
    <w:rsid w:val="00CC2F55"/>
    <w:rsid w:val="00CC71DE"/>
    <w:rsid w:val="00CD568E"/>
    <w:rsid w:val="00CE1F08"/>
    <w:rsid w:val="00CF05BC"/>
    <w:rsid w:val="00CF1D66"/>
    <w:rsid w:val="00D00CD2"/>
    <w:rsid w:val="00D04349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85CB5"/>
    <w:rsid w:val="00D92CEB"/>
    <w:rsid w:val="00D93E4D"/>
    <w:rsid w:val="00D97C4E"/>
    <w:rsid w:val="00DB4A4F"/>
    <w:rsid w:val="00DB50D9"/>
    <w:rsid w:val="00DC0F99"/>
    <w:rsid w:val="00DD6AD6"/>
    <w:rsid w:val="00DE3D5F"/>
    <w:rsid w:val="00DF0380"/>
    <w:rsid w:val="00E01EAC"/>
    <w:rsid w:val="00E052E3"/>
    <w:rsid w:val="00E11134"/>
    <w:rsid w:val="00E1137A"/>
    <w:rsid w:val="00E1220C"/>
    <w:rsid w:val="00E12DFA"/>
    <w:rsid w:val="00E141D7"/>
    <w:rsid w:val="00E144EE"/>
    <w:rsid w:val="00E4539C"/>
    <w:rsid w:val="00E555BA"/>
    <w:rsid w:val="00E60C68"/>
    <w:rsid w:val="00E623D9"/>
    <w:rsid w:val="00E869BD"/>
    <w:rsid w:val="00E951B5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B5980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6EF703F-5788-4012-9999-1388F11B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D06EA-E367-4E86-AE67-FD0E20EA0B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B6AC5A-1887-4A50-A335-8D036FE6B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4C1F3C-42A1-4B88-B382-85D27BE327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4F1DC0-ACDB-48AF-B757-E6FCDC475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682</Words>
  <Characters>389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Sel_User_02</cp:lastModifiedBy>
  <cp:revision>4</cp:revision>
  <cp:lastPrinted>2017-12-20T09:28:00Z</cp:lastPrinted>
  <dcterms:created xsi:type="dcterms:W3CDTF">2024-12-13T13:32:00Z</dcterms:created>
  <dcterms:modified xsi:type="dcterms:W3CDTF">2025-04-16T11:42:00Z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