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0AFDA4" w14:textId="77777777" w:rsidR="003E3DDD" w:rsidRDefault="00F94904" w:rsidP="003E3D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Поточні в</w:t>
      </w:r>
      <w:r w:rsidR="00A14D94">
        <w:rPr>
          <w:rFonts w:ascii="Times New Roman" w:eastAsia="Times New Roman" w:hAnsi="Times New Roman" w:cs="Times New Roman"/>
          <w:b/>
          <w:bCs/>
        </w:rPr>
        <w:t>итрати</w:t>
      </w:r>
      <w:r w:rsidR="00E31EA3">
        <w:rPr>
          <w:rFonts w:ascii="Times New Roman" w:eastAsia="Times New Roman" w:hAnsi="Times New Roman" w:cs="Times New Roman"/>
          <w:b/>
          <w:bCs/>
        </w:rPr>
        <w:t xml:space="preserve"> на охорону навколишнього природного середовища</w:t>
      </w:r>
      <w:r w:rsidR="00140C91">
        <w:br/>
      </w:r>
      <w:r w:rsidR="003E3DDD">
        <w:rPr>
          <w:rFonts w:ascii="Times New Roman" w:eastAsia="Times New Roman" w:hAnsi="Times New Roman" w:cs="Times New Roman"/>
          <w:b/>
          <w:bCs/>
        </w:rPr>
        <w:t>за напрямами природоохоронної діяльності та витрат та за районами</w:t>
      </w:r>
    </w:p>
    <w:p w14:paraId="5E38C5DF" w14:textId="5F224238" w:rsidR="000222C3" w:rsidRDefault="000222C3" w:rsidP="00E31E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у 2025 році</w:t>
      </w:r>
    </w:p>
    <w:p w14:paraId="6CB7FA4E" w14:textId="77777777" w:rsidR="00823492" w:rsidRPr="00CB316C" w:rsidRDefault="00823492" w:rsidP="00823492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bCs/>
        </w:rPr>
      </w:pPr>
    </w:p>
    <w:p w14:paraId="3B48E81F" w14:textId="76FDBD22" w:rsidR="00746AE6" w:rsidRPr="00C11C3A" w:rsidRDefault="00823492" w:rsidP="00C11C3A">
      <w:pPr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sz w:val="22"/>
          <w:szCs w:val="22"/>
        </w:rPr>
      </w:pPr>
      <w:r w:rsidRPr="00C11C3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6F8036AD" w:rsidRPr="00C11C3A">
        <w:rPr>
          <w:rFonts w:ascii="Times New Roman" w:eastAsia="Times New Roman" w:hAnsi="Times New Roman" w:cs="Times New Roman"/>
          <w:sz w:val="22"/>
          <w:szCs w:val="22"/>
        </w:rPr>
        <w:t xml:space="preserve">(у фактичних цінах; </w:t>
      </w:r>
      <w:proofErr w:type="spellStart"/>
      <w:r w:rsidR="6F8036AD" w:rsidRPr="00C11C3A">
        <w:rPr>
          <w:rFonts w:ascii="Times New Roman" w:eastAsia="Times New Roman" w:hAnsi="Times New Roman" w:cs="Times New Roman"/>
          <w:sz w:val="22"/>
          <w:szCs w:val="22"/>
        </w:rPr>
        <w:t>тис.грн</w:t>
      </w:r>
      <w:proofErr w:type="spellEnd"/>
      <w:r w:rsidR="6F8036AD" w:rsidRPr="00C11C3A">
        <w:rPr>
          <w:rFonts w:ascii="Times New Roman" w:eastAsia="Times New Roman" w:hAnsi="Times New Roman" w:cs="Times New Roman"/>
          <w:sz w:val="22"/>
          <w:szCs w:val="22"/>
        </w:rPr>
        <w:t>)</w:t>
      </w:r>
    </w:p>
    <w:tbl>
      <w:tblPr>
        <w:tblStyle w:val="a3"/>
        <w:tblW w:w="14743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1701"/>
        <w:gridCol w:w="1701"/>
        <w:gridCol w:w="1701"/>
        <w:gridCol w:w="1701"/>
        <w:gridCol w:w="1701"/>
        <w:gridCol w:w="1701"/>
        <w:gridCol w:w="1701"/>
      </w:tblGrid>
      <w:tr w:rsidR="0B47424E" w14:paraId="6C19B172" w14:textId="77777777" w:rsidTr="00C11C3A">
        <w:trPr>
          <w:trHeight w:val="314"/>
        </w:trPr>
        <w:tc>
          <w:tcPr>
            <w:tcW w:w="283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0F160DB" w14:textId="2C1824F8" w:rsidR="0B47424E" w:rsidRDefault="0B47424E" w:rsidP="0082349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4A0D6A8" w14:textId="5CE7AC0A" w:rsidR="0B47424E" w:rsidRPr="00C11C3A" w:rsidRDefault="0B47424E" w:rsidP="008234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11C3A">
              <w:rPr>
                <w:rFonts w:ascii="Times New Roman" w:eastAsia="Times New Roman" w:hAnsi="Times New Roman" w:cs="Times New Roman"/>
              </w:rPr>
              <w:t>Усього</w:t>
            </w:r>
          </w:p>
        </w:tc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350CC90C" w14:textId="3AB33F33" w:rsidR="0B47424E" w:rsidRPr="00C11C3A" w:rsidRDefault="0B47424E" w:rsidP="008234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11C3A">
              <w:rPr>
                <w:rFonts w:ascii="Times New Roman" w:eastAsia="Times New Roman" w:hAnsi="Times New Roman" w:cs="Times New Roman"/>
              </w:rPr>
              <w:t>У тому числі на</w:t>
            </w:r>
          </w:p>
        </w:tc>
      </w:tr>
      <w:tr w:rsidR="00C11C3A" w14:paraId="594FE4D3" w14:textId="77777777" w:rsidTr="00C11C3A">
        <w:trPr>
          <w:trHeight w:val="314"/>
        </w:trPr>
        <w:tc>
          <w:tcPr>
            <w:tcW w:w="28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7154" w14:textId="77777777" w:rsidR="005D1CC9" w:rsidRDefault="005D1CC9" w:rsidP="005D1CC9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A30AD" w14:textId="77777777" w:rsidR="005D1CC9" w:rsidRPr="00C11C3A" w:rsidRDefault="005D1CC9" w:rsidP="005D1CC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57CD507" w14:textId="31717967" w:rsidR="005D1CC9" w:rsidRPr="00C11C3A" w:rsidRDefault="005D1CC9" w:rsidP="00C11C3A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11C3A">
              <w:rPr>
                <w:rFonts w:ascii="Times New Roman" w:eastAsia="Times New Roman" w:hAnsi="Times New Roman" w:cs="Times New Roman"/>
              </w:rPr>
              <w:t>охорону атмосферного повітря і проблеми зміни клімату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1F0E3AE" w14:textId="7C080F27" w:rsidR="005D1CC9" w:rsidRPr="00C11C3A" w:rsidRDefault="005D1CC9" w:rsidP="00C11C3A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11C3A">
              <w:rPr>
                <w:rFonts w:ascii="Times New Roman" w:eastAsia="Times New Roman" w:hAnsi="Times New Roman" w:cs="Times New Roman"/>
              </w:rPr>
              <w:t>очищення зворотних вод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1D9FE22" w14:textId="305E316E" w:rsidR="005D1CC9" w:rsidRPr="00C11C3A" w:rsidRDefault="005D1CC9" w:rsidP="00C11C3A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11C3A">
              <w:rPr>
                <w:rFonts w:ascii="Times New Roman" w:eastAsia="Times New Roman" w:hAnsi="Times New Roman" w:cs="Times New Roman"/>
              </w:rPr>
              <w:t>поводження з відходами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1FCF277" w14:textId="36084A2C" w:rsidR="005D1CC9" w:rsidRPr="00C11C3A" w:rsidRDefault="005D1CC9" w:rsidP="00C11C3A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11C3A">
              <w:rPr>
                <w:rFonts w:ascii="Times New Roman" w:eastAsia="Times New Roman" w:hAnsi="Times New Roman" w:cs="Times New Roman"/>
              </w:rPr>
              <w:t>захист і реабілітацію ґрунту, підземних і поверхневих вод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1001A5" w14:textId="7931EA86" w:rsidR="005D1CC9" w:rsidRPr="00C11C3A" w:rsidRDefault="005D1CC9" w:rsidP="00C11C3A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11C3A">
              <w:rPr>
                <w:rFonts w:ascii="Times New Roman" w:eastAsia="Times New Roman" w:hAnsi="Times New Roman" w:cs="Times New Roman"/>
              </w:rPr>
              <w:t xml:space="preserve">збереження </w:t>
            </w:r>
            <w:proofErr w:type="spellStart"/>
            <w:r w:rsidRPr="00C11C3A">
              <w:rPr>
                <w:rFonts w:ascii="Times New Roman" w:eastAsia="Times New Roman" w:hAnsi="Times New Roman" w:cs="Times New Roman"/>
              </w:rPr>
              <w:t>біоріз-номаніття</w:t>
            </w:r>
            <w:proofErr w:type="spellEnd"/>
            <w:r w:rsidRPr="00C11C3A">
              <w:rPr>
                <w:rFonts w:ascii="Times New Roman" w:eastAsia="Times New Roman" w:hAnsi="Times New Roman" w:cs="Times New Roman"/>
              </w:rPr>
              <w:t xml:space="preserve"> і середовища існування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718A199" w14:textId="3690F6D1" w:rsidR="005D1CC9" w:rsidRPr="00C11C3A" w:rsidRDefault="005D1CC9" w:rsidP="00C11C3A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11C3A">
              <w:rPr>
                <w:rFonts w:ascii="Times New Roman" w:eastAsia="Times New Roman" w:hAnsi="Times New Roman" w:cs="Times New Roman"/>
              </w:rPr>
              <w:t xml:space="preserve">інші (забезпечення радіаційної безпеки, зниження шумового та вібраційного впливу, НДР у сфері охорони навколишнього природного середовища та інші) </w:t>
            </w:r>
          </w:p>
        </w:tc>
      </w:tr>
      <w:tr w:rsidR="00C11C3A" w14:paraId="798CB699" w14:textId="77777777" w:rsidTr="00C11C3A">
        <w:trPr>
          <w:trHeight w:val="314"/>
        </w:trPr>
        <w:tc>
          <w:tcPr>
            <w:tcW w:w="2836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2E01FEA5" w14:textId="084607A1" w:rsidR="00C11C3A" w:rsidRPr="00C11C3A" w:rsidRDefault="00C11C3A" w:rsidP="00CF01A8">
            <w:pPr>
              <w:spacing w:before="120"/>
              <w:rPr>
                <w:rFonts w:ascii="Times New Roman" w:eastAsia="Times New Roman" w:hAnsi="Times New Roman" w:cs="Times New Roman"/>
                <w:iCs/>
                <w:lang w:val="ru"/>
              </w:rPr>
            </w:pPr>
            <w:r w:rsidRPr="000D5459">
              <w:rPr>
                <w:rFonts w:ascii="Times New Roman" w:hAnsi="Times New Roman" w:cs="Times New Roman"/>
                <w:b/>
              </w:rPr>
              <w:t>Миколаївська область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79A50D9B" w14:textId="2DE41F62" w:rsidR="00C11C3A" w:rsidRPr="0061677D" w:rsidRDefault="00CF01A8" w:rsidP="00CF01A8">
            <w:pPr>
              <w:spacing w:before="120"/>
              <w:jc w:val="right"/>
              <w:rPr>
                <w:rFonts w:ascii="Times New Roman" w:eastAsia="Times New Roman" w:hAnsi="Times New Roman" w:cs="Times New Roman"/>
                <w:b/>
                <w:iCs/>
                <w:lang w:val="en-US"/>
              </w:rPr>
            </w:pPr>
            <w:r w:rsidRPr="0061677D">
              <w:rPr>
                <w:rFonts w:ascii="Times New Roman" w:eastAsia="Times New Roman" w:hAnsi="Times New Roman" w:cs="Times New Roman"/>
                <w:b/>
                <w:iCs/>
                <w:lang w:val="en-US"/>
              </w:rPr>
              <w:t>852034,7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2C989DD2" w14:textId="4FCDD55B" w:rsidR="00C11C3A" w:rsidRPr="0061677D" w:rsidRDefault="00CF01A8" w:rsidP="00CF01A8">
            <w:pPr>
              <w:spacing w:before="120"/>
              <w:jc w:val="right"/>
              <w:rPr>
                <w:rFonts w:ascii="Times New Roman" w:eastAsia="Times New Roman" w:hAnsi="Times New Roman" w:cs="Times New Roman"/>
                <w:b/>
                <w:iCs/>
                <w:lang w:val="en-US"/>
              </w:rPr>
            </w:pPr>
            <w:r w:rsidRPr="0061677D">
              <w:rPr>
                <w:rFonts w:ascii="Times New Roman" w:eastAsia="Times New Roman" w:hAnsi="Times New Roman" w:cs="Times New Roman"/>
                <w:b/>
                <w:iCs/>
                <w:lang w:val="en-US"/>
              </w:rPr>
              <w:t>12673,4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0015F7AF" w14:textId="196C4B9A" w:rsidR="00C11C3A" w:rsidRPr="0061677D" w:rsidRDefault="00CF01A8" w:rsidP="00CF01A8">
            <w:pPr>
              <w:spacing w:before="120"/>
              <w:jc w:val="right"/>
              <w:rPr>
                <w:rFonts w:ascii="Times New Roman" w:eastAsia="Times New Roman" w:hAnsi="Times New Roman" w:cs="Times New Roman"/>
                <w:b/>
                <w:iCs/>
                <w:lang w:val="en-US"/>
              </w:rPr>
            </w:pPr>
            <w:r w:rsidRPr="0061677D">
              <w:rPr>
                <w:rFonts w:ascii="Times New Roman" w:eastAsia="Times New Roman" w:hAnsi="Times New Roman" w:cs="Times New Roman"/>
                <w:b/>
                <w:iCs/>
                <w:lang w:val="en-US"/>
              </w:rPr>
              <w:t>444081,0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6209FC0B" w14:textId="01091B45" w:rsidR="00C11C3A" w:rsidRPr="0061677D" w:rsidRDefault="00CF01A8" w:rsidP="00CF01A8">
            <w:pPr>
              <w:spacing w:before="120"/>
              <w:jc w:val="right"/>
              <w:rPr>
                <w:rFonts w:ascii="Times New Roman" w:eastAsia="Times New Roman" w:hAnsi="Times New Roman" w:cs="Times New Roman"/>
                <w:b/>
                <w:iCs/>
                <w:lang w:val="en-US"/>
              </w:rPr>
            </w:pPr>
            <w:r w:rsidRPr="0061677D">
              <w:rPr>
                <w:rFonts w:ascii="Times New Roman" w:eastAsia="Times New Roman" w:hAnsi="Times New Roman" w:cs="Times New Roman"/>
                <w:b/>
                <w:iCs/>
                <w:lang w:val="en-US"/>
              </w:rPr>
              <w:t>313749,5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5706704A" w14:textId="03EC9166" w:rsidR="00C11C3A" w:rsidRPr="0061677D" w:rsidRDefault="00CF01A8" w:rsidP="00CF01A8">
            <w:pPr>
              <w:spacing w:before="120"/>
              <w:jc w:val="right"/>
              <w:rPr>
                <w:rFonts w:ascii="Times New Roman" w:eastAsia="Times New Roman" w:hAnsi="Times New Roman" w:cs="Times New Roman"/>
                <w:b/>
                <w:iCs/>
                <w:lang w:val="en-US"/>
              </w:rPr>
            </w:pPr>
            <w:r w:rsidRPr="0061677D">
              <w:rPr>
                <w:rFonts w:ascii="Times New Roman" w:eastAsia="Times New Roman" w:hAnsi="Times New Roman" w:cs="Times New Roman"/>
                <w:b/>
                <w:iCs/>
                <w:lang w:val="en-US"/>
              </w:rPr>
              <w:t>2563,8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34CD4E1D" w14:textId="16F5ECCB" w:rsidR="00C11C3A" w:rsidRPr="0061677D" w:rsidRDefault="00CF01A8" w:rsidP="00CF01A8">
            <w:pPr>
              <w:spacing w:before="120"/>
              <w:jc w:val="right"/>
              <w:rPr>
                <w:rFonts w:ascii="Times New Roman" w:eastAsia="Times New Roman" w:hAnsi="Times New Roman" w:cs="Times New Roman"/>
                <w:b/>
                <w:iCs/>
                <w:lang w:val="en-US"/>
              </w:rPr>
            </w:pPr>
            <w:r w:rsidRPr="0061677D">
              <w:rPr>
                <w:rFonts w:ascii="Times New Roman" w:eastAsia="Times New Roman" w:hAnsi="Times New Roman" w:cs="Times New Roman"/>
                <w:b/>
                <w:iCs/>
                <w:lang w:val="en-US"/>
              </w:rPr>
              <w:t>69239,5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7E1EBADA" w14:textId="316E0AB5" w:rsidR="00C11C3A" w:rsidRPr="0061677D" w:rsidRDefault="0061677D" w:rsidP="0061677D">
            <w:pPr>
              <w:spacing w:before="120"/>
              <w:jc w:val="right"/>
              <w:rPr>
                <w:rFonts w:ascii="Times New Roman" w:eastAsia="Times New Roman" w:hAnsi="Times New Roman" w:cs="Times New Roman"/>
                <w:b/>
                <w:iCs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val="en-US"/>
              </w:rPr>
              <w:t>9727</w:t>
            </w:r>
            <w:r>
              <w:rPr>
                <w:rFonts w:ascii="Times New Roman" w:eastAsia="Times New Roman" w:hAnsi="Times New Roman" w:cs="Times New Roman"/>
                <w:b/>
                <w:iCs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iCs/>
                <w:lang w:val="en-US"/>
              </w:rPr>
              <w:t>5</w:t>
            </w:r>
          </w:p>
        </w:tc>
      </w:tr>
      <w:tr w:rsidR="00C11C3A" w14:paraId="47C2DC49" w14:textId="77777777" w:rsidTr="00C11C3A">
        <w:trPr>
          <w:trHeight w:val="314"/>
        </w:trPr>
        <w:tc>
          <w:tcPr>
            <w:tcW w:w="2836" w:type="dxa"/>
            <w:tcMar>
              <w:left w:w="108" w:type="dxa"/>
              <w:right w:w="108" w:type="dxa"/>
            </w:tcMar>
            <w:vAlign w:val="bottom"/>
          </w:tcPr>
          <w:p w14:paraId="0AE197F7" w14:textId="019F694F" w:rsidR="00C11C3A" w:rsidRPr="00C11C3A" w:rsidRDefault="00C11C3A" w:rsidP="00CF01A8">
            <w:pPr>
              <w:spacing w:before="120"/>
              <w:ind w:left="142"/>
              <w:rPr>
                <w:rFonts w:ascii="Times New Roman" w:eastAsia="Times New Roman" w:hAnsi="Times New Roman" w:cs="Times New Roman"/>
                <w:iCs/>
                <w:lang w:val="ru"/>
              </w:rPr>
            </w:pPr>
            <w:r w:rsidRPr="000D5459">
              <w:rPr>
                <w:rFonts w:ascii="Times New Roman" w:hAnsi="Times New Roman" w:cs="Times New Roman"/>
                <w:b/>
              </w:rPr>
              <w:t>райони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0B8F840C" w14:textId="77777777" w:rsidR="00C11C3A" w:rsidRPr="00CF01A8" w:rsidRDefault="00C11C3A" w:rsidP="00CF01A8">
            <w:pPr>
              <w:spacing w:before="120"/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1BC9855F" w14:textId="77777777" w:rsidR="00C11C3A" w:rsidRPr="00C11C3A" w:rsidRDefault="00C11C3A" w:rsidP="00CF01A8">
            <w:pPr>
              <w:spacing w:before="120"/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1D0E4C27" w14:textId="77777777" w:rsidR="00C11C3A" w:rsidRPr="00C11C3A" w:rsidRDefault="00C11C3A" w:rsidP="00CF01A8">
            <w:pPr>
              <w:spacing w:before="120"/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488C4850" w14:textId="77777777" w:rsidR="00C11C3A" w:rsidRPr="00C11C3A" w:rsidRDefault="00C11C3A" w:rsidP="00CF01A8">
            <w:pPr>
              <w:spacing w:before="120"/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48BEFE3A" w14:textId="77777777" w:rsidR="00C11C3A" w:rsidRPr="00C11C3A" w:rsidRDefault="00C11C3A" w:rsidP="00CF01A8">
            <w:pPr>
              <w:spacing w:before="120"/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622BD6C1" w14:textId="77777777" w:rsidR="00C11C3A" w:rsidRPr="00C11C3A" w:rsidRDefault="00C11C3A" w:rsidP="00CF01A8">
            <w:pPr>
              <w:spacing w:before="120"/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46DA823B" w14:textId="77777777" w:rsidR="00C11C3A" w:rsidRPr="00C11C3A" w:rsidRDefault="00C11C3A" w:rsidP="00CF01A8">
            <w:pPr>
              <w:spacing w:before="120"/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</w:p>
        </w:tc>
      </w:tr>
      <w:tr w:rsidR="00C11C3A" w14:paraId="4EE2E9D5" w14:textId="77777777" w:rsidTr="00C11C3A">
        <w:trPr>
          <w:trHeight w:val="314"/>
        </w:trPr>
        <w:tc>
          <w:tcPr>
            <w:tcW w:w="2836" w:type="dxa"/>
            <w:tcMar>
              <w:left w:w="108" w:type="dxa"/>
              <w:right w:w="108" w:type="dxa"/>
            </w:tcMar>
            <w:vAlign w:val="bottom"/>
          </w:tcPr>
          <w:p w14:paraId="101EA2CA" w14:textId="5B97A98E" w:rsidR="00C11C3A" w:rsidRPr="00C11C3A" w:rsidRDefault="00C11C3A" w:rsidP="00CF01A8">
            <w:pPr>
              <w:spacing w:before="120"/>
              <w:ind w:left="142"/>
              <w:rPr>
                <w:rFonts w:ascii="Times New Roman" w:eastAsia="Times New Roman" w:hAnsi="Times New Roman" w:cs="Times New Roman"/>
                <w:iCs/>
                <w:lang w:val="ru"/>
              </w:rPr>
            </w:pPr>
            <w:proofErr w:type="spellStart"/>
            <w:r w:rsidRPr="000D5459">
              <w:rPr>
                <w:rFonts w:ascii="Times New Roman" w:hAnsi="Times New Roman" w:cs="Times New Roman"/>
              </w:rPr>
              <w:t>Баштанський</w:t>
            </w:r>
            <w:proofErr w:type="spellEnd"/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0257D4A9" w14:textId="144359AB" w:rsidR="00C11C3A" w:rsidRPr="00CF01A8" w:rsidRDefault="00CF01A8" w:rsidP="00CF01A8">
            <w:pPr>
              <w:spacing w:before="120"/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CF01A8">
              <w:rPr>
                <w:rFonts w:ascii="Times New Roman" w:eastAsia="Times New Roman" w:hAnsi="Times New Roman" w:cs="Times New Roman"/>
                <w:iCs/>
                <w:lang w:val="en-US"/>
              </w:rPr>
              <w:t>4209,0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7E86107D" w14:textId="52A002BC" w:rsidR="00C11C3A" w:rsidRPr="00C11C3A" w:rsidRDefault="00CF01A8" w:rsidP="00CF01A8">
            <w:pPr>
              <w:spacing w:before="120"/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CF01A8">
              <w:rPr>
                <w:rFonts w:ascii="Times New Roman" w:eastAsia="Times New Roman" w:hAnsi="Times New Roman" w:cs="Times New Roman"/>
                <w:iCs/>
                <w:lang w:val="en-US"/>
              </w:rPr>
              <w:t>6,0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783374FC" w14:textId="3ADB628B" w:rsidR="00C11C3A" w:rsidRPr="00C11C3A" w:rsidRDefault="00CF01A8" w:rsidP="00CF01A8">
            <w:pPr>
              <w:spacing w:before="120"/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CF01A8">
              <w:rPr>
                <w:rFonts w:ascii="Times New Roman" w:eastAsia="Times New Roman" w:hAnsi="Times New Roman" w:cs="Times New Roman"/>
                <w:iCs/>
                <w:lang w:val="en-US"/>
              </w:rPr>
              <w:t>499,3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691BD5C4" w14:textId="06EDB953" w:rsidR="00C11C3A" w:rsidRPr="00C11C3A" w:rsidRDefault="00CF01A8" w:rsidP="00CF01A8">
            <w:pPr>
              <w:spacing w:before="120"/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CF01A8">
              <w:rPr>
                <w:rFonts w:ascii="Times New Roman" w:eastAsia="Times New Roman" w:hAnsi="Times New Roman" w:cs="Times New Roman"/>
                <w:iCs/>
                <w:lang w:val="en-US"/>
              </w:rPr>
              <w:t>3668,0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6BE4A188" w14:textId="1C9E64F8" w:rsidR="00C11C3A" w:rsidRPr="00C11C3A" w:rsidRDefault="00CF01A8" w:rsidP="00CF01A8">
            <w:pPr>
              <w:spacing w:before="120"/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CF01A8">
              <w:rPr>
                <w:rFonts w:ascii="Times New Roman" w:eastAsia="Times New Roman" w:hAnsi="Times New Roman" w:cs="Times New Roman"/>
                <w:iCs/>
                <w:lang w:val="en-US"/>
              </w:rPr>
              <w:t>35,7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3D15DCBC" w14:textId="66035488" w:rsidR="00C11C3A" w:rsidRPr="0061677D" w:rsidRDefault="0061677D" w:rsidP="00CF01A8">
            <w:pPr>
              <w:spacing w:before="120"/>
              <w:jc w:val="right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0AC1FBBB" w14:textId="28CED414" w:rsidR="00C11C3A" w:rsidRPr="0061677D" w:rsidRDefault="0061677D" w:rsidP="00CF01A8">
            <w:pPr>
              <w:spacing w:before="120"/>
              <w:jc w:val="right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</w:tr>
      <w:tr w:rsidR="00C11C3A" w:rsidRPr="000222C3" w14:paraId="6A386196" w14:textId="77777777" w:rsidTr="00C11C3A">
        <w:trPr>
          <w:trHeight w:val="283"/>
        </w:trPr>
        <w:tc>
          <w:tcPr>
            <w:tcW w:w="2836" w:type="dxa"/>
            <w:tcMar>
              <w:left w:w="108" w:type="dxa"/>
              <w:right w:w="108" w:type="dxa"/>
            </w:tcMar>
            <w:vAlign w:val="bottom"/>
          </w:tcPr>
          <w:p w14:paraId="66EA6DC5" w14:textId="64508CB8" w:rsidR="00C11C3A" w:rsidRPr="00C11C3A" w:rsidRDefault="00C11C3A" w:rsidP="00CF01A8">
            <w:pPr>
              <w:spacing w:before="120"/>
              <w:ind w:left="142"/>
              <w:rPr>
                <w:rFonts w:ascii="Times New Roman" w:eastAsia="Times New Roman" w:hAnsi="Times New Roman" w:cs="Times New Roman"/>
              </w:rPr>
            </w:pPr>
            <w:r w:rsidRPr="000D5459">
              <w:rPr>
                <w:rFonts w:ascii="Times New Roman" w:hAnsi="Times New Roman" w:cs="Times New Roman"/>
              </w:rPr>
              <w:t>Вознесенський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7ED39853" w14:textId="6B2E7B40" w:rsidR="00C11C3A" w:rsidRPr="00CF01A8" w:rsidRDefault="00CF01A8" w:rsidP="00CF01A8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CF01A8">
              <w:rPr>
                <w:rFonts w:ascii="Times New Roman" w:eastAsia="Times New Roman" w:hAnsi="Times New Roman" w:cs="Times New Roman"/>
                <w:bCs/>
              </w:rPr>
              <w:t>66449,7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795D4B33" w14:textId="6507A370" w:rsidR="00C11C3A" w:rsidRPr="00C11C3A" w:rsidRDefault="00CF01A8" w:rsidP="00CF01A8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F01A8">
              <w:rPr>
                <w:rFonts w:ascii="Times New Roman" w:eastAsia="Times New Roman" w:hAnsi="Times New Roman" w:cs="Times New Roman"/>
              </w:rPr>
              <w:t>34,8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0CCA56B0" w14:textId="765E0D57" w:rsidR="00C11C3A" w:rsidRPr="00C11C3A" w:rsidRDefault="00CF01A8" w:rsidP="00CF01A8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F01A8">
              <w:rPr>
                <w:rFonts w:ascii="Times New Roman" w:eastAsia="Times New Roman" w:hAnsi="Times New Roman" w:cs="Times New Roman"/>
              </w:rPr>
              <w:t>33294,2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2993750F" w14:textId="3AE188DC" w:rsidR="00C11C3A" w:rsidRPr="00C11C3A" w:rsidRDefault="00CF01A8" w:rsidP="00CF01A8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F01A8">
              <w:rPr>
                <w:rFonts w:ascii="Times New Roman" w:eastAsia="Times New Roman" w:hAnsi="Times New Roman" w:cs="Times New Roman"/>
              </w:rPr>
              <w:t>31123,6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58BEE818" w14:textId="3A912D4A" w:rsidR="00C11C3A" w:rsidRPr="00C11C3A" w:rsidRDefault="00CF01A8" w:rsidP="00CF01A8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F01A8">
              <w:rPr>
                <w:rFonts w:ascii="Times New Roman" w:eastAsia="Times New Roman" w:hAnsi="Times New Roman" w:cs="Times New Roman"/>
              </w:rPr>
              <w:t>32,5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2B1AD031" w14:textId="17FA59BC" w:rsidR="00C11C3A" w:rsidRPr="00C11C3A" w:rsidRDefault="00CF01A8" w:rsidP="00CF01A8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F01A8">
              <w:rPr>
                <w:rFonts w:ascii="Times New Roman" w:eastAsia="Times New Roman" w:hAnsi="Times New Roman" w:cs="Times New Roman"/>
              </w:rPr>
              <w:t>1964,6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4422C166" w14:textId="21AAC19C" w:rsidR="00C11C3A" w:rsidRPr="00C11C3A" w:rsidRDefault="0061677D" w:rsidP="00CF01A8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C11C3A" w:rsidRPr="000222C3" w14:paraId="6A28FBF3" w14:textId="77777777" w:rsidTr="00C11C3A">
        <w:trPr>
          <w:trHeight w:val="299"/>
        </w:trPr>
        <w:tc>
          <w:tcPr>
            <w:tcW w:w="2836" w:type="dxa"/>
            <w:tcMar>
              <w:left w:w="108" w:type="dxa"/>
              <w:right w:w="108" w:type="dxa"/>
            </w:tcMar>
            <w:vAlign w:val="bottom"/>
          </w:tcPr>
          <w:p w14:paraId="13F5B4E5" w14:textId="013355E0" w:rsidR="00C11C3A" w:rsidRPr="00C11C3A" w:rsidRDefault="00C11C3A" w:rsidP="00CF01A8">
            <w:pPr>
              <w:spacing w:before="120"/>
              <w:ind w:left="142"/>
              <w:rPr>
                <w:rFonts w:ascii="Times New Roman" w:eastAsia="Times New Roman" w:hAnsi="Times New Roman" w:cs="Times New Roman"/>
              </w:rPr>
            </w:pPr>
            <w:r w:rsidRPr="000D5459">
              <w:rPr>
                <w:rFonts w:ascii="Times New Roman" w:hAnsi="Times New Roman" w:cs="Times New Roman"/>
              </w:rPr>
              <w:t>Миколаївський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2214F811" w14:textId="69547D2F" w:rsidR="00C11C3A" w:rsidRPr="00CF01A8" w:rsidRDefault="00CF01A8" w:rsidP="00CF01A8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CF01A8">
              <w:rPr>
                <w:rFonts w:ascii="Times New Roman" w:eastAsia="Times New Roman" w:hAnsi="Times New Roman" w:cs="Times New Roman"/>
                <w:bCs/>
              </w:rPr>
              <w:t>730232,5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288026AD" w14:textId="23043367" w:rsidR="00C11C3A" w:rsidRPr="00C11C3A" w:rsidRDefault="00CF01A8" w:rsidP="00CF01A8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F01A8">
              <w:rPr>
                <w:rFonts w:ascii="Times New Roman" w:eastAsia="Times New Roman" w:hAnsi="Times New Roman" w:cs="Times New Roman"/>
              </w:rPr>
              <w:t>12065,5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490EE491" w14:textId="070B019A" w:rsidR="00C11C3A" w:rsidRPr="00C11C3A" w:rsidRDefault="00CF01A8" w:rsidP="00CF01A8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F01A8">
              <w:rPr>
                <w:rFonts w:ascii="Times New Roman" w:eastAsia="Times New Roman" w:hAnsi="Times New Roman" w:cs="Times New Roman"/>
              </w:rPr>
              <w:t>374432,7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4D9567F6" w14:textId="11EAB461" w:rsidR="00C11C3A" w:rsidRPr="00C11C3A" w:rsidRDefault="00CF01A8" w:rsidP="00CF01A8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F01A8">
              <w:rPr>
                <w:rFonts w:ascii="Times New Roman" w:eastAsia="Times New Roman" w:hAnsi="Times New Roman" w:cs="Times New Roman"/>
              </w:rPr>
              <w:t>264351,2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6804DAE9" w14:textId="0B0EB348" w:rsidR="00C11C3A" w:rsidRPr="00C11C3A" w:rsidRDefault="00CF01A8" w:rsidP="00CF01A8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F01A8">
              <w:rPr>
                <w:rFonts w:ascii="Times New Roman" w:eastAsia="Times New Roman" w:hAnsi="Times New Roman" w:cs="Times New Roman"/>
              </w:rPr>
              <w:t>2383,5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6036A79A" w14:textId="6A86C64A" w:rsidR="00C11C3A" w:rsidRPr="00C11C3A" w:rsidRDefault="00CF01A8" w:rsidP="00CF01A8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F01A8">
              <w:rPr>
                <w:rFonts w:ascii="Times New Roman" w:eastAsia="Times New Roman" w:hAnsi="Times New Roman" w:cs="Times New Roman"/>
              </w:rPr>
              <w:t>67274,9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75ED0D87" w14:textId="659D8364" w:rsidR="00C11C3A" w:rsidRPr="00C11C3A" w:rsidRDefault="0061677D" w:rsidP="00CF01A8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9724,7</w:t>
            </w:r>
          </w:p>
        </w:tc>
      </w:tr>
      <w:tr w:rsidR="00C11C3A" w14:paraId="4BA57E97" w14:textId="77777777" w:rsidTr="00C11C3A">
        <w:trPr>
          <w:trHeight w:val="314"/>
        </w:trPr>
        <w:tc>
          <w:tcPr>
            <w:tcW w:w="2836" w:type="dxa"/>
            <w:tcMar>
              <w:left w:w="108" w:type="dxa"/>
              <w:right w:w="108" w:type="dxa"/>
            </w:tcMar>
            <w:vAlign w:val="bottom"/>
          </w:tcPr>
          <w:p w14:paraId="10882B34" w14:textId="29721C7D" w:rsidR="00C11C3A" w:rsidRPr="00C11C3A" w:rsidRDefault="00C11C3A" w:rsidP="00CF01A8">
            <w:pPr>
              <w:spacing w:before="120"/>
              <w:ind w:left="142"/>
              <w:rPr>
                <w:rFonts w:ascii="Times New Roman" w:eastAsia="Times New Roman" w:hAnsi="Times New Roman" w:cs="Times New Roman"/>
              </w:rPr>
            </w:pPr>
            <w:r w:rsidRPr="000D5459">
              <w:rPr>
                <w:rFonts w:ascii="Times New Roman" w:hAnsi="Times New Roman" w:cs="Times New Roman"/>
                <w:snapToGrid w:val="0"/>
              </w:rPr>
              <w:t>Первомайський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01514456" w14:textId="2D1E099F" w:rsidR="00C11C3A" w:rsidRPr="00CF01A8" w:rsidRDefault="00CF01A8" w:rsidP="00CF01A8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CF01A8">
              <w:rPr>
                <w:rFonts w:ascii="Times New Roman" w:eastAsia="Times New Roman" w:hAnsi="Times New Roman" w:cs="Times New Roman"/>
                <w:bCs/>
              </w:rPr>
              <w:t>51143,5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029AAD07" w14:textId="751D5BFE" w:rsidR="00C11C3A" w:rsidRPr="00C11C3A" w:rsidRDefault="00CF01A8" w:rsidP="00CF01A8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F01A8">
              <w:rPr>
                <w:rFonts w:ascii="Times New Roman" w:eastAsia="Times New Roman" w:hAnsi="Times New Roman" w:cs="Times New Roman"/>
              </w:rPr>
              <w:t>567,1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4D745B81" w14:textId="6B88A399" w:rsidR="00C11C3A" w:rsidRPr="00C11C3A" w:rsidRDefault="00CF01A8" w:rsidP="00CF01A8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F01A8">
              <w:rPr>
                <w:rFonts w:ascii="Times New Roman" w:eastAsia="Times New Roman" w:hAnsi="Times New Roman" w:cs="Times New Roman"/>
              </w:rPr>
              <w:t>35854,8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537792EE" w14:textId="3720EA90" w:rsidR="00C11C3A" w:rsidRPr="00C11C3A" w:rsidRDefault="00CF01A8" w:rsidP="00CF01A8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F01A8">
              <w:rPr>
                <w:rFonts w:ascii="Times New Roman" w:eastAsia="Times New Roman" w:hAnsi="Times New Roman" w:cs="Times New Roman"/>
              </w:rPr>
              <w:t>14606,7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6C765820" w14:textId="12ABDEDA" w:rsidR="00C11C3A" w:rsidRPr="00C11C3A" w:rsidRDefault="00CF01A8" w:rsidP="00CF01A8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CF01A8">
              <w:rPr>
                <w:rFonts w:ascii="Times New Roman" w:eastAsia="Times New Roman" w:hAnsi="Times New Roman" w:cs="Times New Roman"/>
              </w:rPr>
              <w:t>112,1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4AA621AC" w14:textId="2ED235F2" w:rsidR="00C11C3A" w:rsidRPr="00C11C3A" w:rsidRDefault="0061677D" w:rsidP="00CF01A8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  <w:bookmarkStart w:id="0" w:name="_GoBack"/>
            <w:bookmarkEnd w:id="0"/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147C74C0" w14:textId="66C671A9" w:rsidR="00C11C3A" w:rsidRPr="00C11C3A" w:rsidRDefault="0061677D" w:rsidP="00CF01A8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2,8</w:t>
            </w:r>
          </w:p>
        </w:tc>
      </w:tr>
    </w:tbl>
    <w:p w14:paraId="7EF876D7" w14:textId="19D6E295" w:rsidR="009D7A11" w:rsidRDefault="009D7A11" w:rsidP="00823492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bCs/>
        </w:rPr>
      </w:pPr>
    </w:p>
    <w:p w14:paraId="21E2DA90" w14:textId="77777777" w:rsidR="00C11C3A" w:rsidRPr="00471650" w:rsidRDefault="00C11C3A" w:rsidP="00C11C3A">
      <w:pPr>
        <w:spacing w:after="0" w:line="240" w:lineRule="auto"/>
        <w:ind w:left="-426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 w:rsidRPr="00471650">
        <w:rPr>
          <w:rFonts w:ascii="Times New Roman" w:eastAsia="Times New Roman" w:hAnsi="Times New Roman" w:cs="Times New Roman"/>
          <w:sz w:val="22"/>
          <w:szCs w:val="22"/>
          <w:lang w:eastAsia="ru-RU"/>
        </w:rPr>
        <w:t>____________</w:t>
      </w:r>
    </w:p>
    <w:p w14:paraId="16E79D88" w14:textId="77777777" w:rsidR="00C11C3A" w:rsidRPr="00471650" w:rsidRDefault="00C11C3A" w:rsidP="00C11C3A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 w:rsidRPr="00471650">
        <w:rPr>
          <w:rFonts w:ascii="Times New Roman" w:eastAsia="Times New Roman" w:hAnsi="Times New Roman" w:cs="Times New Roman"/>
          <w:b/>
          <w:sz w:val="22"/>
          <w:szCs w:val="22"/>
          <w:lang w:eastAsia="ru-RU"/>
        </w:rPr>
        <w:t>Примітка.</w:t>
      </w:r>
      <w:r w:rsidRPr="00471650">
        <w:rPr>
          <w:rFonts w:ascii="Times New Roman" w:eastAsia="Times New Roman" w:hAnsi="Times New Roman" w:cs="Times New Roman"/>
          <w:sz w:val="22"/>
          <w:szCs w:val="22"/>
          <w:lang w:eastAsia="ru-RU"/>
        </w:rPr>
        <w:t xml:space="preserve"> Без урахування тимчасово окупованих російською федерацією територій та частини територій, на яких ведуться (велися) бойові дії.</w:t>
      </w:r>
    </w:p>
    <w:p w14:paraId="4E932E5E" w14:textId="77777777" w:rsidR="00C11C3A" w:rsidRDefault="00C11C3A" w:rsidP="00C11C3A">
      <w:pPr>
        <w:spacing w:before="120" w:after="0" w:line="240" w:lineRule="auto"/>
        <w:ind w:left="-426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</w:p>
    <w:p w14:paraId="7F669C51" w14:textId="77777777" w:rsidR="00C11C3A" w:rsidRDefault="00C11C3A" w:rsidP="00C11C3A">
      <w:pPr>
        <w:spacing w:before="120" w:after="0" w:line="240" w:lineRule="auto"/>
        <w:ind w:left="-426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</w:p>
    <w:p w14:paraId="1E87DD44" w14:textId="77777777" w:rsidR="00C11C3A" w:rsidRPr="00471650" w:rsidRDefault="00C11C3A" w:rsidP="00C11C3A">
      <w:pPr>
        <w:spacing w:before="120" w:after="0" w:line="240" w:lineRule="auto"/>
        <w:ind w:left="-426"/>
        <w:rPr>
          <w:rFonts w:ascii="Times New Roman" w:eastAsia="Times New Roman" w:hAnsi="Times New Roman" w:cs="Times New Roman"/>
          <w:sz w:val="22"/>
          <w:szCs w:val="22"/>
          <w:lang w:val="ru-RU" w:eastAsia="ru-RU"/>
        </w:rPr>
      </w:pPr>
      <w:r w:rsidRPr="00471650">
        <w:rPr>
          <w:rFonts w:ascii="Times New Roman" w:eastAsia="Times New Roman" w:hAnsi="Times New Roman" w:cs="Times New Roman"/>
          <w:sz w:val="22"/>
          <w:szCs w:val="22"/>
          <w:lang w:eastAsia="ru-RU"/>
        </w:rPr>
        <w:t>© Головне управління статистики у Миколаївській області, 202</w:t>
      </w:r>
      <w:r w:rsidRPr="00471650">
        <w:rPr>
          <w:rFonts w:ascii="Times New Roman" w:eastAsia="Times New Roman" w:hAnsi="Times New Roman" w:cs="Times New Roman"/>
          <w:sz w:val="22"/>
          <w:szCs w:val="22"/>
          <w:lang w:val="ru-RU" w:eastAsia="ru-RU"/>
        </w:rPr>
        <w:t>6</w:t>
      </w:r>
    </w:p>
    <w:sectPr w:rsidR="00C11C3A" w:rsidRPr="00471650" w:rsidSect="00C11C3A">
      <w:pgSz w:w="16838" w:h="11906" w:orient="landscape"/>
      <w:pgMar w:top="1440" w:right="1440" w:bottom="849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C3BCC7D"/>
    <w:rsid w:val="000222C3"/>
    <w:rsid w:val="00022F4E"/>
    <w:rsid w:val="000B7B3B"/>
    <w:rsid w:val="00140C91"/>
    <w:rsid w:val="00170BC2"/>
    <w:rsid w:val="00190681"/>
    <w:rsid w:val="003E3DDD"/>
    <w:rsid w:val="005D1CC9"/>
    <w:rsid w:val="006049C3"/>
    <w:rsid w:val="00615E02"/>
    <w:rsid w:val="0061677D"/>
    <w:rsid w:val="006B3AC1"/>
    <w:rsid w:val="00746AE6"/>
    <w:rsid w:val="00823492"/>
    <w:rsid w:val="00842B9D"/>
    <w:rsid w:val="009D7A11"/>
    <w:rsid w:val="00A14D94"/>
    <w:rsid w:val="00BF3F98"/>
    <w:rsid w:val="00BF5403"/>
    <w:rsid w:val="00C11C3A"/>
    <w:rsid w:val="00CF01A8"/>
    <w:rsid w:val="00D11B8F"/>
    <w:rsid w:val="00DB5859"/>
    <w:rsid w:val="00E31EA3"/>
    <w:rsid w:val="00ED5D00"/>
    <w:rsid w:val="00F94904"/>
    <w:rsid w:val="0B47424E"/>
    <w:rsid w:val="3C3BCC7D"/>
    <w:rsid w:val="4B3997C2"/>
    <w:rsid w:val="6F80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BCC7D"/>
  <w15:docId w15:val="{5F401BA5-5AB4-47FF-992E-51179C09F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uk-UA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8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3e51c69ec4ed3fa17499575261bb3db3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8369ae22045a7bec9022db4d08fdeae4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5988BC-AD0B-4696-A500-4145ECA728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22434D6-0F8A-40BB-8C2D-A6D8EE712F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13BDE8-B3CA-4595-B512-F631A1B3D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701</Words>
  <Characters>400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Наталія Миколаївна</dc:creator>
  <cp:keywords/>
  <dc:description/>
  <cp:lastModifiedBy>Sel_User_05</cp:lastModifiedBy>
  <cp:revision>11</cp:revision>
  <dcterms:created xsi:type="dcterms:W3CDTF">2025-11-20T14:06:00Z</dcterms:created>
  <dcterms:modified xsi:type="dcterms:W3CDTF">2026-06-01T11:03:00Z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